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7BE7" w14:textId="77777777" w:rsidR="006C4521" w:rsidRDefault="006C4521" w:rsidP="006C4521">
      <w:pPr>
        <w:rPr>
          <w:rFonts w:hint="eastAsia"/>
        </w:rPr>
      </w:pPr>
      <w:r>
        <w:rPr>
          <w:rFonts w:hint="eastAsia"/>
        </w:rPr>
        <w:t>一、项目基本工况</w:t>
      </w:r>
    </w:p>
    <w:p w14:paraId="54478271" w14:textId="3601AE19" w:rsidR="006C4521" w:rsidRDefault="006C4521" w:rsidP="006C4521">
      <w:pPr>
        <w:rPr>
          <w:rFonts w:hint="eastAsia"/>
        </w:rPr>
      </w:pPr>
      <w:r>
        <w:rPr>
          <w:rFonts w:hint="eastAsia"/>
        </w:rPr>
        <w:t>项目名称：煤基腐植酸资源化干燥生产线</w:t>
      </w:r>
    </w:p>
    <w:p w14:paraId="566416F8" w14:textId="4381BC3C" w:rsidR="006C4521" w:rsidRDefault="006C4521" w:rsidP="006C4521">
      <w:pPr>
        <w:rPr>
          <w:rFonts w:hint="eastAsia"/>
        </w:rPr>
      </w:pPr>
      <w:r>
        <w:rPr>
          <w:rFonts w:hint="eastAsia"/>
        </w:rPr>
        <w:t>年产量：年产干粉 10000 吨（</w:t>
      </w:r>
      <w:r w:rsidRPr="00C0341F">
        <w:t>10000/7200=1.38吨/h</w:t>
      </w:r>
      <w:r>
        <w:rPr>
          <w:rFonts w:hint="eastAsia"/>
        </w:rPr>
        <w:t>）</w:t>
      </w:r>
    </w:p>
    <w:p w14:paraId="58D213D7" w14:textId="77777777" w:rsidR="006C4521" w:rsidRDefault="006C4521" w:rsidP="006C4521">
      <w:pPr>
        <w:rPr>
          <w:rFonts w:hint="eastAsia"/>
        </w:rPr>
      </w:pPr>
      <w:r>
        <w:rPr>
          <w:rFonts w:hint="eastAsia"/>
        </w:rPr>
        <w:t>建设地点：山西（高标准废气环保、冬季低温需保温）</w:t>
      </w:r>
    </w:p>
    <w:p w14:paraId="0E500097" w14:textId="1546C3F3" w:rsidR="006C4521" w:rsidRDefault="006C4521" w:rsidP="006C4521">
      <w:pPr>
        <w:rPr>
          <w:rFonts w:hint="eastAsia"/>
        </w:rPr>
      </w:pPr>
      <w:r>
        <w:rPr>
          <w:rFonts w:hint="eastAsia"/>
        </w:rPr>
        <w:t>可用热源：0.8MPa饱和工业副产蒸汽，稳定10t/h</w:t>
      </w:r>
      <w:r>
        <w:rPr>
          <w:rFonts w:hint="eastAsia"/>
        </w:rPr>
        <w:t>，电</w:t>
      </w:r>
    </w:p>
    <w:p w14:paraId="2E336065" w14:textId="77777777" w:rsidR="006C4521" w:rsidRDefault="006C4521" w:rsidP="006C4521">
      <w:pPr>
        <w:rPr>
          <w:rFonts w:hint="eastAsia"/>
        </w:rPr>
      </w:pPr>
      <w:r>
        <w:rPr>
          <w:rFonts w:hint="eastAsia"/>
        </w:rPr>
        <w:t>生产模式：24h连续工业化生产</w:t>
      </w:r>
    </w:p>
    <w:p w14:paraId="70181D02" w14:textId="76E4D342" w:rsidR="006C4521" w:rsidRDefault="006C4521" w:rsidP="006C4521">
      <w:pPr>
        <w:rPr>
          <w:rFonts w:hint="eastAsia"/>
        </w:rPr>
      </w:pPr>
      <w:r>
        <w:rPr>
          <w:rFonts w:hint="eastAsia"/>
        </w:rPr>
        <w:t>二、物料参数（精准工况）</w:t>
      </w:r>
    </w:p>
    <w:p w14:paraId="5771CD93" w14:textId="1DB2FEC7" w:rsidR="006C4521" w:rsidRDefault="006C4521" w:rsidP="006C4521">
      <w:pPr>
        <w:rPr>
          <w:rFonts w:hint="eastAsia"/>
        </w:rPr>
      </w:pPr>
      <w:r>
        <w:rPr>
          <w:rFonts w:hint="eastAsia"/>
        </w:rPr>
        <w:t>物料名称：碱提腐植酸钠上清液</w:t>
      </w:r>
    </w:p>
    <w:p w14:paraId="43E86781" w14:textId="77777777" w:rsidR="006C4521" w:rsidRDefault="006C4521" w:rsidP="006C4521">
      <w:pPr>
        <w:rPr>
          <w:rFonts w:hint="eastAsia"/>
        </w:rPr>
      </w:pPr>
      <w:r>
        <w:rPr>
          <w:rFonts w:hint="eastAsia"/>
        </w:rPr>
        <w:t>物料特性：热敏性、中高粘度、弱碱性、易粘壁、高温失活</w:t>
      </w:r>
    </w:p>
    <w:p w14:paraId="45D7974E" w14:textId="65DE72A2" w:rsidR="006C4521" w:rsidRDefault="006C4521" w:rsidP="006C4521">
      <w:pPr>
        <w:rPr>
          <w:rFonts w:hint="eastAsia"/>
        </w:rPr>
      </w:pPr>
      <w:r>
        <w:rPr>
          <w:rFonts w:hint="eastAsia"/>
        </w:rPr>
        <w:t>进料固含量：原液</w:t>
      </w:r>
      <w:r>
        <w:rPr>
          <w:rFonts w:hint="eastAsia"/>
        </w:rPr>
        <w:t>20</w:t>
      </w:r>
      <w:r>
        <w:rPr>
          <w:rFonts w:hint="eastAsia"/>
        </w:rPr>
        <w:t>%，可浓缩至25%–30%</w:t>
      </w:r>
    </w:p>
    <w:p w14:paraId="7AD46433" w14:textId="77777777" w:rsidR="006C4521" w:rsidRDefault="006C4521" w:rsidP="006C4521">
      <w:pPr>
        <w:rPr>
          <w:rFonts w:hint="eastAsia"/>
        </w:rPr>
      </w:pPr>
      <w:r>
        <w:rPr>
          <w:rFonts w:hint="eastAsia"/>
        </w:rPr>
        <w:t>进料状态：澄清液体、螺杆泵输送</w:t>
      </w:r>
    </w:p>
    <w:p w14:paraId="4114E2B3" w14:textId="77777777" w:rsidR="006C4521" w:rsidRDefault="006C4521" w:rsidP="006C4521">
      <w:pPr>
        <w:rPr>
          <w:rFonts w:hint="eastAsia"/>
        </w:rPr>
      </w:pPr>
      <w:r>
        <w:rPr>
          <w:rFonts w:hint="eastAsia"/>
        </w:rPr>
        <w:t>成品含水率：≤5%</w:t>
      </w:r>
    </w:p>
    <w:p w14:paraId="00982AB8" w14:textId="1F305ED6" w:rsidR="006C4521" w:rsidRDefault="006C4521" w:rsidP="006C4521">
      <w:pPr>
        <w:rPr>
          <w:rFonts w:hint="eastAsia"/>
        </w:rPr>
      </w:pPr>
      <w:r>
        <w:rPr>
          <w:rFonts w:hint="eastAsia"/>
        </w:rPr>
        <w:t>成品形态：均匀干粉、无大量细粉飘尘，水溶性合格</w:t>
      </w:r>
    </w:p>
    <w:p w14:paraId="15FB9616" w14:textId="0E6558C5" w:rsidR="006C4521" w:rsidRDefault="006C4521" w:rsidP="006C4521">
      <w:pPr>
        <w:rPr>
          <w:rFonts w:hint="eastAsia"/>
        </w:rPr>
      </w:pPr>
      <w:r>
        <w:rPr>
          <w:rFonts w:hint="eastAsia"/>
        </w:rPr>
        <w:t>三、硬性技术要求（必须满足）</w:t>
      </w:r>
    </w:p>
    <w:p w14:paraId="6FB99A76" w14:textId="610B3277" w:rsidR="006C4521" w:rsidRDefault="006C4521" w:rsidP="006C4521">
      <w:pPr>
        <w:rPr>
          <w:rFonts w:hint="eastAsia"/>
        </w:rPr>
      </w:pPr>
      <w:r>
        <w:rPr>
          <w:rFonts w:hint="eastAsia"/>
        </w:rPr>
        <w:t>1.设备类型：LPG系列高速离心喷雾干燥机（拒绝压力喷雾）</w:t>
      </w:r>
    </w:p>
    <w:p w14:paraId="3E67A438" w14:textId="402DDC7B" w:rsidR="006C4521" w:rsidRDefault="006C4521" w:rsidP="006C4521">
      <w:pPr>
        <w:rPr>
          <w:rFonts w:hint="eastAsia"/>
        </w:rPr>
      </w:pPr>
      <w:r>
        <w:rPr>
          <w:rFonts w:hint="eastAsia"/>
        </w:rPr>
        <w:t>2.加热方式：蒸汽换热器热风加热，纯蒸汽热源，电加热/导热油主热源</w:t>
      </w:r>
    </w:p>
    <w:p w14:paraId="2913BBDB" w14:textId="7D3A0EBF" w:rsidR="006C4521" w:rsidRDefault="006C4521" w:rsidP="006C4521">
      <w:pPr>
        <w:rPr>
          <w:rFonts w:hint="eastAsia"/>
        </w:rPr>
      </w:pPr>
      <w:r>
        <w:rPr>
          <w:rFonts w:hint="eastAsia"/>
        </w:rPr>
        <w:t>3.温控要求：全程低温并流干燥，出料温度≤85℃，保证腐植酸活性不破坏</w:t>
      </w:r>
    </w:p>
    <w:p w14:paraId="751A8D48" w14:textId="479DD45C" w:rsidR="006C4521" w:rsidRDefault="006C4521" w:rsidP="006C4521">
      <w:pPr>
        <w:rPr>
          <w:rFonts w:hint="eastAsia"/>
        </w:rPr>
      </w:pPr>
      <w:r>
        <w:rPr>
          <w:rFonts w:hint="eastAsia"/>
        </w:rPr>
        <w:t>4防粘壁配置：塔壁振打、塔壁保温、防粘结构优化，适配高粘碱性料液</w:t>
      </w:r>
    </w:p>
    <w:p w14:paraId="16AB035D" w14:textId="0CE89641" w:rsidR="006C4521" w:rsidRDefault="006C4521" w:rsidP="006C4521">
      <w:pPr>
        <w:rPr>
          <w:rFonts w:hint="eastAsia"/>
        </w:rPr>
      </w:pPr>
      <w:r>
        <w:rPr>
          <w:rFonts w:hint="eastAsia"/>
        </w:rPr>
        <w:t>5.材质要求：所有接触物料部位304不锈钢，风管、主机、集料系统防腐处理</w:t>
      </w:r>
    </w:p>
    <w:p w14:paraId="39ACB22B" w14:textId="51D9045E" w:rsidR="006C4521" w:rsidRDefault="006C4521" w:rsidP="006C4521">
      <w:pPr>
        <w:rPr>
          <w:rFonts w:hint="eastAsia"/>
        </w:rPr>
      </w:pPr>
      <w:r>
        <w:rPr>
          <w:rFonts w:hint="eastAsia"/>
        </w:rPr>
        <w:t>6.环保配置：旋风除尘+布袋除尘两级尾气处理，满足山西地方废气排放标准，预留水洗塔接口</w:t>
      </w:r>
    </w:p>
    <w:p w14:paraId="313BFBFB" w14:textId="0D89724D" w:rsidR="006C4521" w:rsidRDefault="006C4521" w:rsidP="006C4521">
      <w:pPr>
        <w:rPr>
          <w:rFonts w:hint="eastAsia"/>
        </w:rPr>
      </w:pPr>
      <w:r>
        <w:rPr>
          <w:rFonts w:hint="eastAsia"/>
        </w:rPr>
        <w:t>7.适配扩容：出料口预留后期外接流化床造粒接口，方便二期升级16–36目颗粒产品</w:t>
      </w:r>
    </w:p>
    <w:p w14:paraId="2D186103" w14:textId="36D1D8A3" w:rsidR="006C4521" w:rsidRDefault="006C4521" w:rsidP="006C4521">
      <w:pPr>
        <w:rPr>
          <w:rFonts w:hint="eastAsia"/>
        </w:rPr>
      </w:pPr>
      <w:r>
        <w:rPr>
          <w:rFonts w:hint="eastAsia"/>
        </w:rPr>
        <w:t xml:space="preserve">8.冬季适配：全套设备、管路、风道保温防冻设计 </w:t>
      </w:r>
    </w:p>
    <w:p w14:paraId="2C735F23" w14:textId="2B70AE46" w:rsidR="006C4521" w:rsidRDefault="006C4521" w:rsidP="006C4521">
      <w:pPr>
        <w:rPr>
          <w:rFonts w:hint="eastAsia"/>
        </w:rPr>
      </w:pPr>
      <w:r>
        <w:rPr>
          <w:rFonts w:hint="eastAsia"/>
        </w:rPr>
        <w:t xml:space="preserve">四、核心工艺参数要求 </w:t>
      </w:r>
    </w:p>
    <w:p w14:paraId="6115981B" w14:textId="27338D52" w:rsidR="006C4521" w:rsidRPr="006C4521" w:rsidRDefault="006C4521" w:rsidP="006C4521">
      <w:pPr>
        <w:rPr>
          <w:rFonts w:hint="eastAsia"/>
        </w:rPr>
      </w:pPr>
      <w:r>
        <w:rPr>
          <w:rFonts w:hint="eastAsia"/>
        </w:rPr>
        <w:t>1.温度控制：</w:t>
      </w:r>
      <w:r w:rsidRPr="00C0341F">
        <w:t>进口不高于240度，出口80~100度</w:t>
      </w:r>
    </w:p>
    <w:p w14:paraId="14792E36" w14:textId="023D3D5D" w:rsidR="006C4521" w:rsidRDefault="006C4521" w:rsidP="006C4521">
      <w:pPr>
        <w:rPr>
          <w:rFonts w:hint="eastAsia"/>
        </w:rPr>
      </w:pPr>
      <w:r>
        <w:rPr>
          <w:rFonts w:hint="eastAsia"/>
        </w:rPr>
        <w:t>2.连续稳定运行，可长期满负荷生产</w:t>
      </w:r>
    </w:p>
    <w:p w14:paraId="07EE7E66" w14:textId="0267B975" w:rsidR="006C4521" w:rsidRDefault="006C4521" w:rsidP="006C4521">
      <w:pPr>
        <w:rPr>
          <w:rFonts w:hint="eastAsia"/>
        </w:rPr>
      </w:pPr>
      <w:r>
        <w:rPr>
          <w:rFonts w:hint="eastAsia"/>
        </w:rPr>
        <w:t>3.提供整套自控系统：进料变频、温度连锁、超温报警、停机保护</w:t>
      </w:r>
    </w:p>
    <w:p w14:paraId="6C67BCA7" w14:textId="4842096F" w:rsidR="006C4521" w:rsidRDefault="006C4521" w:rsidP="006C4521">
      <w:pPr>
        <w:rPr>
          <w:rFonts w:hint="eastAsia"/>
        </w:rPr>
      </w:pPr>
      <w:r>
        <w:rPr>
          <w:rFonts w:hint="eastAsia"/>
        </w:rPr>
        <w:lastRenderedPageBreak/>
        <w:t>4.雾化系统：高速离心雾化盘，适配25–30%高固含料液、不堵盘、雾化均匀</w:t>
      </w:r>
    </w:p>
    <w:p w14:paraId="105E1203" w14:textId="0802C1B1" w:rsidR="006C4521" w:rsidRDefault="006C4521" w:rsidP="006C4521">
      <w:pPr>
        <w:rPr>
          <w:rFonts w:hint="eastAsia"/>
        </w:rPr>
      </w:pPr>
      <w:r>
        <w:rPr>
          <w:rFonts w:hint="eastAsia"/>
        </w:rPr>
        <w:t>五、厂家必须提供的报价资料</w:t>
      </w:r>
    </w:p>
    <w:p w14:paraId="03E5AF98" w14:textId="6CCD6768" w:rsidR="006C4521" w:rsidRDefault="006C4521" w:rsidP="006C4521">
      <w:pPr>
        <w:rPr>
          <w:rFonts w:hint="eastAsia"/>
        </w:rPr>
      </w:pPr>
      <w:r>
        <w:rPr>
          <w:rFonts w:hint="eastAsia"/>
        </w:rPr>
        <w:t>1.匹配本工况的具体设备型号、蒸发量、小时处理量</w:t>
      </w:r>
    </w:p>
    <w:p w14:paraId="1D8E1E08" w14:textId="1F050542" w:rsidR="006C4521" w:rsidRDefault="006C4521" w:rsidP="006C4521">
      <w:pPr>
        <w:rPr>
          <w:rFonts w:hint="eastAsia"/>
        </w:rPr>
      </w:pPr>
      <w:r>
        <w:rPr>
          <w:rFonts w:hint="eastAsia"/>
        </w:rPr>
        <w:t>2.蒸汽单耗、每小时蒸汽总消耗量、设备总功率、电耗参数</w:t>
      </w:r>
    </w:p>
    <w:p w14:paraId="7022DB24" w14:textId="1EA76DD9" w:rsidR="006C4521" w:rsidRDefault="006C4521" w:rsidP="006C4521">
      <w:pPr>
        <w:rPr>
          <w:rFonts w:hint="eastAsia"/>
        </w:rPr>
      </w:pPr>
      <w:r>
        <w:rPr>
          <w:rFonts w:hint="eastAsia"/>
        </w:rPr>
        <w:t>3.设备整体尺寸、占地面积、所需厂房高度</w:t>
      </w:r>
    </w:p>
    <w:p w14:paraId="043DE3CD" w14:textId="182DF281" w:rsidR="006C4521" w:rsidRDefault="006C4521" w:rsidP="006C4521">
      <w:pPr>
        <w:rPr>
          <w:rFonts w:hint="eastAsia"/>
        </w:rPr>
      </w:pPr>
      <w:r>
        <w:rPr>
          <w:rFonts w:hint="eastAsia"/>
        </w:rPr>
        <w:t>4.全套详细配置清单（进料系统、换热系统、干燥塔、雾化系统、除尘系统、控制系统、管路保温）</w:t>
      </w:r>
    </w:p>
    <w:p w14:paraId="5558DC5B" w14:textId="35BCFC15" w:rsidR="006C4521" w:rsidRDefault="006C4521" w:rsidP="006C4521">
      <w:pPr>
        <w:rPr>
          <w:rFonts w:hint="eastAsia"/>
        </w:rPr>
      </w:pPr>
      <w:r>
        <w:rPr>
          <w:rFonts w:hint="eastAsia"/>
        </w:rPr>
        <w:t>5.腐植酸钠/腐植酸真实工业化案例（现场实拍、项目参数）</w:t>
      </w:r>
    </w:p>
    <w:p w14:paraId="4D0A6154" w14:textId="2E1F7477" w:rsidR="006C4521" w:rsidRDefault="006C4521" w:rsidP="006C4521">
      <w:pPr>
        <w:rPr>
          <w:rFonts w:hint="eastAsia"/>
        </w:rPr>
      </w:pPr>
      <w:r>
        <w:rPr>
          <w:rFonts w:hint="eastAsia"/>
        </w:rPr>
        <w:t>6.是否支持寄料小试（测试粘壁、水分、雾化效果）</w:t>
      </w:r>
    </w:p>
    <w:p w14:paraId="2244BE4A" w14:textId="07C3D3F9" w:rsidR="006C4521" w:rsidRDefault="006C4521" w:rsidP="006C4521">
      <w:pPr>
        <w:rPr>
          <w:rFonts w:hint="eastAsia"/>
        </w:rPr>
      </w:pPr>
      <w:r>
        <w:rPr>
          <w:rFonts w:hint="eastAsia"/>
        </w:rPr>
        <w:t>7.设备质保年限、安装调试、售后周期、备品备件清单</w:t>
      </w:r>
    </w:p>
    <w:p w14:paraId="69CB539C" w14:textId="71502D75" w:rsidR="006C4521" w:rsidRDefault="006C4521" w:rsidP="006C4521">
      <w:pPr>
        <w:rPr>
          <w:rFonts w:hint="eastAsia"/>
        </w:rPr>
      </w:pPr>
      <w:r>
        <w:rPr>
          <w:rFonts w:hint="eastAsia"/>
        </w:rPr>
        <w:t>8.含税落地总价（含设计、制造、运输、安装、调试、培训）</w:t>
      </w:r>
    </w:p>
    <w:p w14:paraId="77039461" w14:textId="37F52CFA" w:rsidR="006C4521" w:rsidRDefault="006C4521" w:rsidP="006C4521">
      <w:pPr>
        <w:rPr>
          <w:rFonts w:hint="eastAsia"/>
        </w:rPr>
      </w:pPr>
      <w:r>
        <w:rPr>
          <w:rFonts w:hint="eastAsia"/>
        </w:rPr>
        <w:t>六、我方选型优先标准</w:t>
      </w:r>
    </w:p>
    <w:p w14:paraId="5F60571B" w14:textId="53CB4324" w:rsidR="006C4521" w:rsidRDefault="006C4521" w:rsidP="006C4521">
      <w:pPr>
        <w:rPr>
          <w:rFonts w:hint="eastAsia"/>
        </w:rPr>
      </w:pPr>
      <w:r>
        <w:rPr>
          <w:rFonts w:hint="eastAsia"/>
        </w:rPr>
        <w:t>1.优先：有腐植酸成熟量产案例、抗粘壁效果好</w:t>
      </w:r>
    </w:p>
    <w:p w14:paraId="0DFA890B" w14:textId="37DBB17E" w:rsidR="006C4521" w:rsidRDefault="006C4521" w:rsidP="006C4521">
      <w:pPr>
        <w:rPr>
          <w:rFonts w:hint="eastAsia"/>
        </w:rPr>
      </w:pPr>
      <w:r>
        <w:rPr>
          <w:rFonts w:hint="eastAsia"/>
        </w:rPr>
        <w:t>2.优先：蒸汽能耗低、运行稳定、故障率低</w:t>
      </w:r>
    </w:p>
    <w:p w14:paraId="5F68237E" w14:textId="0234FA75" w:rsidR="006C4521" w:rsidRDefault="006C4521" w:rsidP="006C4521">
      <w:pPr>
        <w:rPr>
          <w:rFonts w:hint="eastAsia"/>
        </w:rPr>
      </w:pPr>
      <w:r>
        <w:rPr>
          <w:rFonts w:hint="eastAsia"/>
        </w:rPr>
        <w:t>3.优先：可预留二期造粒改造、适配万吨级生产线</w:t>
      </w:r>
    </w:p>
    <w:p w14:paraId="12C8858E" w14:textId="5600EF58" w:rsidR="006C4521" w:rsidRDefault="006C4521" w:rsidP="006C4521">
      <w:pPr>
        <w:rPr>
          <w:rFonts w:hint="eastAsia"/>
        </w:rPr>
      </w:pPr>
      <w:r>
        <w:rPr>
          <w:rFonts w:hint="eastAsia"/>
        </w:rPr>
        <w:t>4.拒绝通用有机肥干燥方案套用本项目</w:t>
      </w:r>
    </w:p>
    <w:p w14:paraId="08503C36" w14:textId="5D6FD178" w:rsidR="006C4521" w:rsidRDefault="006C4521" w:rsidP="006C4521">
      <w:pPr>
        <w:rPr>
          <w:rFonts w:hint="eastAsia"/>
        </w:rPr>
      </w:pPr>
      <w:r>
        <w:rPr>
          <w:rFonts w:hint="eastAsia"/>
        </w:rPr>
        <w:t>七、询价备注</w:t>
      </w:r>
    </w:p>
    <w:p w14:paraId="092289C2" w14:textId="25C3C0A3" w:rsidR="006C4521" w:rsidRDefault="006C4521" w:rsidP="006C4521">
      <w:pPr>
        <w:rPr>
          <w:rFonts w:hint="eastAsia"/>
        </w:rPr>
      </w:pPr>
      <w:r>
        <w:rPr>
          <w:rFonts w:hint="eastAsia"/>
        </w:rPr>
        <w:t>1.本项目为资源化示范项目，只接受成熟工业化设备，不接受实验机、改装机。</w:t>
      </w:r>
    </w:p>
    <w:p w14:paraId="0D0B9C6A" w14:textId="61C1F119" w:rsidR="006C4521" w:rsidRDefault="006C4521" w:rsidP="006C4521">
      <w:pPr>
        <w:rPr>
          <w:rFonts w:hint="eastAsia"/>
        </w:rPr>
      </w:pPr>
      <w:r>
        <w:rPr>
          <w:rFonts w:hint="eastAsia"/>
        </w:rPr>
        <w:t>2.报价需精准匹配我方固含、粘度、热敏特性，禁止套用常规物料参数。</w:t>
      </w:r>
    </w:p>
    <w:p w14:paraId="0EB7DF80" w14:textId="293C3AE7" w:rsidR="006C4521" w:rsidRPr="00C0341F" w:rsidRDefault="006C4521" w:rsidP="006C4521">
      <w:pPr>
        <w:rPr>
          <w:rFonts w:hint="eastAsia"/>
        </w:rPr>
      </w:pPr>
      <w:r>
        <w:rPr>
          <w:rFonts w:hint="eastAsia"/>
        </w:rPr>
        <w:t>3.不支持来料小试的厂家不予考虑。</w:t>
      </w:r>
    </w:p>
    <w:sectPr w:rsidR="006C4521" w:rsidRPr="00C03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1F"/>
    <w:rsid w:val="00055937"/>
    <w:rsid w:val="005867F0"/>
    <w:rsid w:val="006C4521"/>
    <w:rsid w:val="007E5929"/>
    <w:rsid w:val="00B01317"/>
    <w:rsid w:val="00C0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A2EAF"/>
  <w15:chartTrackingRefBased/>
  <w15:docId w15:val="{E7CBA1E4-95CD-40F1-ACC9-CB6CC8B6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34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4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41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41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41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41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41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41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41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034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034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0341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0341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0341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0341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0341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0341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034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03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4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034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3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034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34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341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3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0341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034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488</Words>
  <Characters>635</Characters>
  <Application>Microsoft Office Word</Application>
  <DocSecurity>0</DocSecurity>
  <Lines>26</Lines>
  <Paragraphs>44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新茹 焦</dc:creator>
  <cp:keywords/>
  <dc:description/>
  <cp:lastModifiedBy>新茹 焦</cp:lastModifiedBy>
  <cp:revision>3</cp:revision>
  <dcterms:created xsi:type="dcterms:W3CDTF">2026-09-09T07:37:00Z</dcterms:created>
  <dcterms:modified xsi:type="dcterms:W3CDTF">2026-09-10T08:24:00Z</dcterms:modified>
</cp:coreProperties>
</file>