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223" w:rsidRPr="00B4675B" w:rsidRDefault="00A86223" w:rsidP="002B492C">
      <w:pPr>
        <w:pStyle w:val="HTML"/>
        <w:tabs>
          <w:tab w:val="clear" w:pos="8244"/>
          <w:tab w:val="left" w:pos="8640"/>
        </w:tabs>
        <w:ind w:rightChars="-159" w:right="-334"/>
        <w:rPr>
          <w:rFonts w:ascii="黑体" w:eastAsia="黑体" w:hAnsi="黑体"/>
          <w:sz w:val="34"/>
          <w:szCs w:val="34"/>
        </w:rPr>
      </w:pPr>
    </w:p>
    <w:p w:rsidR="00CB11EF" w:rsidRDefault="00A86223" w:rsidP="00A86223">
      <w:pPr>
        <w:pStyle w:val="HTML"/>
        <w:tabs>
          <w:tab w:val="clear" w:pos="4580"/>
          <w:tab w:val="clear" w:pos="8244"/>
          <w:tab w:val="left" w:pos="3960"/>
        </w:tabs>
        <w:ind w:leftChars="-254" w:left="3199" w:rightChars="-73" w:right="-153" w:hangingChars="1244" w:hanging="3732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  <w:r w:rsidR="00CB11EF" w:rsidRPr="00BA43B3">
        <w:rPr>
          <w:rFonts w:ascii="黑体" w:eastAsia="黑体" w:hAnsi="黑体" w:hint="eastAsia"/>
          <w:sz w:val="30"/>
          <w:szCs w:val="30"/>
        </w:rPr>
        <w:t>关于召开“2019</w:t>
      </w:r>
      <w:r w:rsidR="001C1A0E">
        <w:rPr>
          <w:rFonts w:ascii="黑体" w:eastAsia="黑体" w:hAnsi="黑体" w:hint="eastAsia"/>
          <w:sz w:val="30"/>
          <w:szCs w:val="30"/>
        </w:rPr>
        <w:t>中国（广州）生物类似药创新发展</w:t>
      </w:r>
      <w:r w:rsidR="00CB11EF" w:rsidRPr="00BA43B3">
        <w:rPr>
          <w:rFonts w:ascii="黑体" w:eastAsia="黑体" w:hAnsi="黑体" w:hint="eastAsia"/>
          <w:sz w:val="30"/>
          <w:szCs w:val="30"/>
        </w:rPr>
        <w:t>论坛</w:t>
      </w:r>
      <w:r w:rsidR="002B492C">
        <w:rPr>
          <w:rFonts w:ascii="黑体" w:eastAsia="黑体" w:hAnsi="黑体" w:hint="eastAsia"/>
          <w:sz w:val="30"/>
          <w:szCs w:val="30"/>
        </w:rPr>
        <w:t>”</w:t>
      </w:r>
      <w:r w:rsidR="00CB11EF" w:rsidRPr="00BA43B3">
        <w:rPr>
          <w:rFonts w:ascii="黑体" w:eastAsia="黑体" w:hAnsi="黑体" w:hint="eastAsia"/>
          <w:sz w:val="30"/>
          <w:szCs w:val="30"/>
        </w:rPr>
        <w:t>的通知</w:t>
      </w:r>
    </w:p>
    <w:p w:rsidR="00A86223" w:rsidRPr="00A86223" w:rsidRDefault="00A86223" w:rsidP="00A86223">
      <w:pPr>
        <w:pStyle w:val="HTML"/>
        <w:tabs>
          <w:tab w:val="clear" w:pos="4580"/>
          <w:tab w:val="clear" w:pos="8244"/>
          <w:tab w:val="left" w:pos="3960"/>
        </w:tabs>
        <w:ind w:leftChars="-254" w:left="3199" w:rightChars="-73" w:right="-153" w:hangingChars="1244" w:hanging="3732"/>
        <w:jc w:val="center"/>
        <w:rPr>
          <w:rFonts w:ascii="黑体" w:eastAsia="黑体" w:hAnsi="黑体"/>
          <w:sz w:val="30"/>
          <w:szCs w:val="30"/>
        </w:rPr>
      </w:pPr>
    </w:p>
    <w:p w:rsidR="00CB11EF" w:rsidRPr="00E15CE1" w:rsidRDefault="00CB11EF" w:rsidP="00CB11EF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</w:tabs>
        <w:ind w:leftChars="-50" w:left="3378" w:rightChars="-50" w:right="-105" w:hangingChars="1244" w:hanging="3483"/>
        <w:rPr>
          <w:sz w:val="28"/>
          <w:szCs w:val="28"/>
        </w:rPr>
      </w:pPr>
      <w:r w:rsidRPr="00E15CE1">
        <w:rPr>
          <w:rFonts w:hint="eastAsia"/>
          <w:sz w:val="28"/>
          <w:szCs w:val="28"/>
        </w:rPr>
        <w:t>各相关单位：</w:t>
      </w:r>
    </w:p>
    <w:p w:rsidR="00CB11EF" w:rsidRPr="0044001D" w:rsidRDefault="00CB11EF" w:rsidP="00FD6D6E">
      <w:pPr>
        <w:pStyle w:val="a8"/>
        <w:shd w:val="clear" w:color="auto" w:fill="FFFFFF"/>
        <w:spacing w:line="420" w:lineRule="exact"/>
        <w:ind w:leftChars="-50" w:left="-105" w:rightChars="-50" w:right="-105" w:firstLineChars="200" w:firstLine="560"/>
        <w:rPr>
          <w:rFonts w:asciiTheme="minorEastAsia" w:eastAsiaTheme="minorEastAsia" w:hAnsiTheme="minorEastAsia"/>
          <w:sz w:val="28"/>
          <w:szCs w:val="28"/>
          <w:shd w:val="clear" w:color="auto" w:fill="FFFFFF"/>
        </w:rPr>
      </w:pPr>
      <w:r w:rsidRPr="0044001D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国家《“十三五</w:t>
      </w:r>
      <w:r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”国家战略性新兴产业发展规划》中，生物医药被列为发展的重点，</w:t>
      </w:r>
      <w:r w:rsidRPr="0044001D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并明确要求构建生物医药新体系，加快开发具有重大临床需求的创新药物和生物制品，加快推广绿色化、智能化制药生产技术，强化科学高效监管和政策支持，推动产业国际化发展，加快建设生物医药强国。</w:t>
      </w:r>
      <w:r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随着国内外生物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类似药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监管环境日益规范，国内相关指导原则也在不断完善，</w:t>
      </w:r>
      <w:r w:rsidRPr="0044001D">
        <w:rPr>
          <w:rStyle w:val="ac"/>
          <w:rFonts w:asciiTheme="minorEastAsia" w:eastAsiaTheme="minorEastAsia" w:hAnsiTheme="minorEastAsia" w:hint="eastAsia"/>
          <w:b w:val="0"/>
          <w:sz w:val="28"/>
          <w:szCs w:val="28"/>
          <w:shd w:val="clear" w:color="auto" w:fill="FFFFFF"/>
        </w:rPr>
        <w:t>生物</w:t>
      </w:r>
      <w:proofErr w:type="gramStart"/>
      <w:r w:rsidRPr="0044001D">
        <w:rPr>
          <w:rStyle w:val="ac"/>
          <w:rFonts w:asciiTheme="minorEastAsia" w:eastAsiaTheme="minorEastAsia" w:hAnsiTheme="minorEastAsia" w:hint="eastAsia"/>
          <w:b w:val="0"/>
          <w:sz w:val="28"/>
          <w:szCs w:val="28"/>
          <w:shd w:val="clear" w:color="auto" w:fill="FFFFFF"/>
        </w:rPr>
        <w:t>类似药</w:t>
      </w:r>
      <w:proofErr w:type="gramEnd"/>
      <w:r w:rsidRPr="0044001D">
        <w:rPr>
          <w:rStyle w:val="ac"/>
          <w:rFonts w:asciiTheme="minorEastAsia" w:eastAsiaTheme="minorEastAsia" w:hAnsiTheme="minorEastAsia" w:hint="eastAsia"/>
          <w:b w:val="0"/>
          <w:sz w:val="28"/>
          <w:szCs w:val="28"/>
          <w:shd w:val="clear" w:color="auto" w:fill="FFFFFF"/>
        </w:rPr>
        <w:t>作为仿制药中的创新药得到了迅速发展。</w:t>
      </w:r>
    </w:p>
    <w:p w:rsidR="00CB11EF" w:rsidRDefault="00CB11EF" w:rsidP="00FD6D6E">
      <w:pPr>
        <w:pStyle w:val="a8"/>
        <w:shd w:val="clear" w:color="auto" w:fill="FFFFFF"/>
        <w:spacing w:line="420" w:lineRule="exact"/>
        <w:ind w:leftChars="-50" w:left="-105" w:rightChars="-50" w:right="-105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4001D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Pr="0044001D">
        <w:rPr>
          <w:rFonts w:ascii="Verdana" w:hAnsi="Verdana"/>
          <w:color w:val="000000"/>
          <w:sz w:val="28"/>
          <w:szCs w:val="28"/>
        </w:rPr>
        <w:t>探讨生物类似药物国内外注册及审批法规、行业发展趋势、最新研发成果</w:t>
      </w:r>
      <w:r w:rsidRPr="0044001D">
        <w:rPr>
          <w:rFonts w:ascii="Verdana" w:hAnsi="Verdana" w:hint="eastAsia"/>
          <w:color w:val="000000"/>
          <w:sz w:val="28"/>
          <w:szCs w:val="28"/>
        </w:rPr>
        <w:t>、生产与质量控制、</w:t>
      </w:r>
      <w:r w:rsidRPr="0044001D">
        <w:rPr>
          <w:rFonts w:ascii="Verdana" w:hAnsi="Verdana"/>
          <w:color w:val="000000"/>
          <w:sz w:val="28"/>
          <w:szCs w:val="28"/>
        </w:rPr>
        <w:t>上下游前沿技术</w:t>
      </w:r>
      <w:r w:rsidRPr="0044001D">
        <w:rPr>
          <w:rFonts w:ascii="Verdana" w:hAnsi="Verdana" w:hint="eastAsia"/>
          <w:color w:val="000000"/>
          <w:sz w:val="28"/>
          <w:szCs w:val="28"/>
        </w:rPr>
        <w:t>、临床</w:t>
      </w:r>
      <w:proofErr w:type="gramStart"/>
      <w:r w:rsidRPr="0044001D">
        <w:rPr>
          <w:rFonts w:ascii="Verdana" w:hAnsi="Verdana" w:hint="eastAsia"/>
          <w:color w:val="000000"/>
          <w:sz w:val="28"/>
          <w:szCs w:val="28"/>
        </w:rPr>
        <w:t>研究及投融资</w:t>
      </w:r>
      <w:proofErr w:type="gramEnd"/>
      <w:r w:rsidRPr="0044001D">
        <w:rPr>
          <w:rFonts w:ascii="Verdana" w:hAnsi="Verdana"/>
          <w:color w:val="000000"/>
          <w:sz w:val="28"/>
          <w:szCs w:val="28"/>
        </w:rPr>
        <w:t>等企业关注的热点难点话题，深入解读生物制药产业发展环境与前景，</w:t>
      </w:r>
      <w:r w:rsidRPr="0044001D">
        <w:rPr>
          <w:rFonts w:asciiTheme="minorEastAsia" w:eastAsiaTheme="minorEastAsia" w:hAnsiTheme="minorEastAsia" w:hint="eastAsia"/>
          <w:sz w:val="28"/>
          <w:szCs w:val="28"/>
        </w:rPr>
        <w:t>搭建政、产、学、</w:t>
      </w:r>
      <w:proofErr w:type="gramStart"/>
      <w:r w:rsidRPr="0044001D">
        <w:rPr>
          <w:rFonts w:asciiTheme="minorEastAsia" w:eastAsiaTheme="minorEastAsia" w:hAnsiTheme="minorEastAsia" w:hint="eastAsia"/>
          <w:sz w:val="28"/>
          <w:szCs w:val="28"/>
        </w:rPr>
        <w:t>研</w:t>
      </w:r>
      <w:proofErr w:type="gramEnd"/>
      <w:r w:rsidRPr="0044001D">
        <w:rPr>
          <w:rFonts w:asciiTheme="minorEastAsia" w:eastAsiaTheme="minorEastAsia" w:hAnsiTheme="minorEastAsia" w:hint="eastAsia"/>
          <w:sz w:val="28"/>
          <w:szCs w:val="28"/>
        </w:rPr>
        <w:t>、用、</w:t>
      </w:r>
      <w:proofErr w:type="gramStart"/>
      <w:r w:rsidRPr="0044001D">
        <w:rPr>
          <w:rFonts w:asciiTheme="minorEastAsia" w:eastAsiaTheme="minorEastAsia" w:hAnsiTheme="minorEastAsia" w:hint="eastAsia"/>
          <w:sz w:val="28"/>
          <w:szCs w:val="28"/>
        </w:rPr>
        <w:t>融交流</w:t>
      </w:r>
      <w:proofErr w:type="gramEnd"/>
      <w:r w:rsidRPr="0044001D">
        <w:rPr>
          <w:rFonts w:asciiTheme="minorEastAsia" w:eastAsiaTheme="minorEastAsia" w:hAnsiTheme="minorEastAsia" w:hint="eastAsia"/>
          <w:sz w:val="28"/>
          <w:szCs w:val="28"/>
        </w:rPr>
        <w:t>合作平台，推动技术革新和产业协同发展，实现生物制药行业往产业化、市场化和规模化的方向发展。应“</w:t>
      </w:r>
      <w:r w:rsidRPr="0044001D">
        <w:rPr>
          <w:rFonts w:asciiTheme="minorEastAsia" w:hAnsiTheme="minorEastAsia" w:cs="方正仿宋简体" w:hint="eastAsia"/>
          <w:sz w:val="28"/>
          <w:szCs w:val="28"/>
        </w:rPr>
        <w:t>广州国际生物技术博览会</w:t>
      </w:r>
      <w:r w:rsidRPr="0044001D">
        <w:rPr>
          <w:rFonts w:asciiTheme="minorEastAsia" w:eastAsiaTheme="minorEastAsia" w:hAnsiTheme="minorEastAsia" w:hint="eastAsia"/>
          <w:sz w:val="28"/>
          <w:szCs w:val="28"/>
        </w:rPr>
        <w:t>”主办方—广州振威国际展览有限公司的邀请，经研究决定</w:t>
      </w:r>
      <w:r w:rsidR="00BE0D37">
        <w:rPr>
          <w:rFonts w:asciiTheme="minorEastAsia" w:eastAsiaTheme="minorEastAsia" w:hAnsiTheme="minorEastAsia" w:hint="eastAsia"/>
          <w:sz w:val="28"/>
          <w:szCs w:val="28"/>
        </w:rPr>
        <w:t>，中国国际科技促进会</w:t>
      </w:r>
      <w:r w:rsidRPr="0044001D">
        <w:rPr>
          <w:rFonts w:asciiTheme="minorEastAsia" w:eastAsiaTheme="minorEastAsia" w:hAnsiTheme="minorEastAsia" w:hint="eastAsia"/>
          <w:sz w:val="28"/>
          <w:szCs w:val="28"/>
        </w:rPr>
        <w:t>定</w:t>
      </w:r>
      <w:r w:rsidRPr="0044001D">
        <w:rPr>
          <w:rFonts w:asciiTheme="minorEastAsia" w:eastAsiaTheme="minorEastAsia" w:hAnsiTheme="minorEastAsia"/>
          <w:sz w:val="28"/>
          <w:szCs w:val="28"/>
        </w:rPr>
        <w:t>于201</w:t>
      </w:r>
      <w:r w:rsidRPr="0044001D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44001D">
        <w:rPr>
          <w:rFonts w:asciiTheme="minorEastAsia" w:eastAsiaTheme="minorEastAsia" w:hAnsiTheme="minorEastAsia"/>
          <w:sz w:val="28"/>
          <w:szCs w:val="28"/>
        </w:rPr>
        <w:t>年</w:t>
      </w:r>
      <w:r w:rsidRPr="0044001D">
        <w:rPr>
          <w:rFonts w:asciiTheme="minorEastAsia" w:eastAsiaTheme="minorEastAsia" w:hAnsiTheme="minorEastAsia" w:hint="eastAsia"/>
          <w:sz w:val="28"/>
          <w:szCs w:val="28"/>
        </w:rPr>
        <w:t>8月</w:t>
      </w:r>
      <w:r w:rsidR="00614A00">
        <w:rPr>
          <w:rFonts w:asciiTheme="minorEastAsia" w:eastAsiaTheme="minorEastAsia" w:hAnsiTheme="minorEastAsia" w:hint="eastAsia"/>
          <w:sz w:val="28"/>
          <w:szCs w:val="28"/>
        </w:rPr>
        <w:t>29</w:t>
      </w:r>
      <w:r w:rsidRPr="0044001D">
        <w:rPr>
          <w:rFonts w:asciiTheme="minorEastAsia" w:eastAsiaTheme="minorEastAsia" w:hAnsiTheme="minorEastAsia" w:hint="eastAsia"/>
          <w:sz w:val="28"/>
          <w:szCs w:val="28"/>
        </w:rPr>
        <w:t>日-31日</w:t>
      </w:r>
      <w:r w:rsidRPr="0044001D">
        <w:rPr>
          <w:rFonts w:asciiTheme="minorEastAsia" w:eastAsiaTheme="minorEastAsia" w:hAnsiTheme="minorEastAsia"/>
          <w:sz w:val="28"/>
          <w:szCs w:val="28"/>
        </w:rPr>
        <w:t>在</w:t>
      </w:r>
      <w:r w:rsidRPr="0044001D">
        <w:rPr>
          <w:rFonts w:asciiTheme="minorEastAsia" w:eastAsiaTheme="minorEastAsia" w:hAnsiTheme="minorEastAsia" w:hint="eastAsia"/>
          <w:sz w:val="28"/>
          <w:szCs w:val="28"/>
        </w:rPr>
        <w:t>广州市与该展会同期同地</w:t>
      </w:r>
      <w:r w:rsidRPr="0044001D">
        <w:rPr>
          <w:rFonts w:asciiTheme="minorEastAsia" w:eastAsiaTheme="minorEastAsia" w:hAnsiTheme="minorEastAsia"/>
          <w:sz w:val="28"/>
          <w:szCs w:val="28"/>
        </w:rPr>
        <w:t>召开“</w:t>
      </w:r>
      <w:r w:rsidRPr="0044001D">
        <w:rPr>
          <w:rFonts w:asciiTheme="minorEastAsia" w:eastAsiaTheme="minorEastAsia" w:hAnsiTheme="minorEastAsia" w:hint="eastAsia"/>
          <w:sz w:val="28"/>
          <w:szCs w:val="28"/>
        </w:rPr>
        <w:t>2019中国（广州）生物类似药创新发展</w:t>
      </w:r>
      <w:r w:rsidR="00F22258" w:rsidRPr="00FC0F0D">
        <w:rPr>
          <w:rFonts w:asciiTheme="minorEastAsia" w:eastAsiaTheme="minorEastAsia" w:hAnsiTheme="minorEastAsia" w:hint="eastAsia"/>
          <w:sz w:val="28"/>
          <w:szCs w:val="28"/>
        </w:rPr>
        <w:t>论坛</w:t>
      </w:r>
      <w:r w:rsidRPr="00FC0F0D">
        <w:rPr>
          <w:rFonts w:asciiTheme="minorEastAsia" w:eastAsiaTheme="minorEastAsia" w:hAnsiTheme="minorEastAsia"/>
          <w:sz w:val="28"/>
          <w:szCs w:val="28"/>
        </w:rPr>
        <w:t>”</w:t>
      </w:r>
      <w:r w:rsidRPr="0044001D">
        <w:rPr>
          <w:rFonts w:asciiTheme="minorEastAsia" w:eastAsiaTheme="minorEastAsia" w:hAnsiTheme="minorEastAsia" w:hint="eastAsia"/>
          <w:sz w:val="28"/>
          <w:szCs w:val="28"/>
        </w:rPr>
        <w:t>。届时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44001D">
        <w:rPr>
          <w:rFonts w:asciiTheme="minorEastAsia" w:eastAsiaTheme="minorEastAsia" w:hAnsiTheme="minorEastAsia" w:hint="eastAsia"/>
          <w:bCs/>
          <w:sz w:val="28"/>
          <w:szCs w:val="28"/>
        </w:rPr>
        <w:t>将邀请</w:t>
      </w:r>
      <w:r w:rsidRPr="0044001D">
        <w:rPr>
          <w:rFonts w:asciiTheme="minorEastAsia" w:eastAsiaTheme="minorEastAsia" w:hAnsiTheme="minorEastAsia" w:hint="eastAsia"/>
          <w:sz w:val="28"/>
          <w:szCs w:val="28"/>
        </w:rPr>
        <w:t>相关部门领导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、行业权威专家、</w:t>
      </w:r>
      <w:r w:rsidRPr="00B44D79">
        <w:rPr>
          <w:rFonts w:asciiTheme="minorEastAsia" w:eastAsiaTheme="minorEastAsia" w:hAnsiTheme="minorEastAsia" w:hint="eastAsia"/>
          <w:bCs/>
          <w:sz w:val="28"/>
          <w:szCs w:val="28"/>
        </w:rPr>
        <w:t>企业界代表、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科研院所、</w:t>
      </w:r>
      <w:r w:rsidRPr="00B44D79">
        <w:rPr>
          <w:rFonts w:asciiTheme="minorEastAsia" w:eastAsiaTheme="minorEastAsia" w:hAnsiTheme="minorEastAsia" w:hint="eastAsia"/>
          <w:bCs/>
          <w:sz w:val="28"/>
          <w:szCs w:val="28"/>
        </w:rPr>
        <w:t>厂商代表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出席</w:t>
      </w:r>
      <w:proofErr w:type="gramStart"/>
      <w:r w:rsidRPr="0044001D">
        <w:rPr>
          <w:rFonts w:asciiTheme="minorEastAsia" w:eastAsiaTheme="minorEastAsia" w:hAnsiTheme="minorEastAsia" w:hint="eastAsia"/>
          <w:bCs/>
          <w:sz w:val="28"/>
          <w:szCs w:val="28"/>
        </w:rPr>
        <w:t>作主</w:t>
      </w:r>
      <w:proofErr w:type="gramEnd"/>
      <w:r w:rsidRPr="0044001D">
        <w:rPr>
          <w:rFonts w:asciiTheme="minorEastAsia" w:eastAsiaTheme="minorEastAsia" w:hAnsiTheme="minorEastAsia" w:hint="eastAsia"/>
          <w:bCs/>
          <w:sz w:val="28"/>
          <w:szCs w:val="28"/>
        </w:rPr>
        <w:t>题演讲，</w:t>
      </w:r>
      <w:r w:rsidRPr="0044001D">
        <w:rPr>
          <w:rFonts w:asciiTheme="minorEastAsia" w:eastAsiaTheme="minorEastAsia" w:hAnsiTheme="minorEastAsia" w:hint="eastAsia"/>
          <w:sz w:val="28"/>
          <w:szCs w:val="28"/>
        </w:rPr>
        <w:t>并进行专题探讨与合作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。诚邀贵单位选派代表出席</w:t>
      </w:r>
      <w:r w:rsidRPr="0044001D">
        <w:rPr>
          <w:rFonts w:asciiTheme="minorEastAsia" w:eastAsiaTheme="minorEastAsia" w:hAnsiTheme="minorEastAsia" w:hint="eastAsia"/>
          <w:bCs/>
          <w:sz w:val="28"/>
          <w:szCs w:val="28"/>
        </w:rPr>
        <w:t>。</w:t>
      </w:r>
      <w:r w:rsidRPr="0044001D">
        <w:rPr>
          <w:rFonts w:asciiTheme="minorEastAsia" w:eastAsiaTheme="minorEastAsia" w:hAnsiTheme="minorEastAsia"/>
          <w:sz w:val="28"/>
          <w:szCs w:val="28"/>
        </w:rPr>
        <w:t>具体内容详见附件</w:t>
      </w:r>
      <w:r w:rsidRPr="0044001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B11EF" w:rsidRDefault="00CB11EF" w:rsidP="00A413D7">
      <w:pPr>
        <w:pStyle w:val="a8"/>
        <w:shd w:val="clear" w:color="auto" w:fill="FFFFFF"/>
        <w:spacing w:line="380" w:lineRule="exact"/>
        <w:ind w:rightChars="-50" w:right="-105"/>
        <w:rPr>
          <w:rFonts w:asciiTheme="minorEastAsia" w:eastAsiaTheme="minorEastAsia" w:hAnsiTheme="minorEastAsia"/>
          <w:sz w:val="28"/>
          <w:szCs w:val="28"/>
        </w:rPr>
      </w:pPr>
    </w:p>
    <w:p w:rsidR="00FD6D6E" w:rsidRPr="00BC7D9A" w:rsidRDefault="00FD6D6E" w:rsidP="00A413D7">
      <w:pPr>
        <w:pStyle w:val="a8"/>
        <w:shd w:val="clear" w:color="auto" w:fill="FFFFFF"/>
        <w:spacing w:line="380" w:lineRule="exact"/>
        <w:ind w:rightChars="-50" w:right="-105"/>
        <w:rPr>
          <w:rFonts w:asciiTheme="minorEastAsia" w:eastAsiaTheme="minorEastAsia" w:hAnsiTheme="minorEastAsia"/>
          <w:sz w:val="28"/>
          <w:szCs w:val="28"/>
        </w:rPr>
      </w:pPr>
    </w:p>
    <w:p w:rsidR="00A2270D" w:rsidRPr="00C41257" w:rsidRDefault="004D6E23" w:rsidP="00BE0D37">
      <w:pPr>
        <w:pStyle w:val="a9"/>
        <w:spacing w:before="0" w:after="0"/>
        <w:ind w:firstLineChars="1700" w:firstLine="4760"/>
        <w:jc w:val="both"/>
        <w:rPr>
          <w:rFonts w:asciiTheme="minorEastAsia" w:eastAsiaTheme="minorEastAsia" w:hAnsiTheme="minorEastAsia"/>
          <w:b w:val="0"/>
          <w:kern w:val="24"/>
          <w:sz w:val="28"/>
          <w:szCs w:val="28"/>
        </w:rPr>
      </w:pPr>
      <w:r w:rsidRPr="00C41257">
        <w:rPr>
          <w:rFonts w:asciiTheme="minorEastAsia" w:eastAsiaTheme="minorEastAsia" w:hAnsiTheme="minorEastAsia" w:hint="eastAsia"/>
          <w:b w:val="0"/>
          <w:kern w:val="24"/>
          <w:sz w:val="28"/>
          <w:szCs w:val="28"/>
        </w:rPr>
        <w:t>中国国际科技促进会</w:t>
      </w:r>
    </w:p>
    <w:p w:rsidR="004D6E23" w:rsidRDefault="004D6E23" w:rsidP="008E6CA3">
      <w:pPr>
        <w:ind w:leftChars="-50" w:left="-105" w:firstLineChars="1800" w:firstLine="5040"/>
        <w:rPr>
          <w:rFonts w:asciiTheme="minorEastAsia" w:eastAsiaTheme="minorEastAsia" w:hAnsiTheme="minorEastAsia"/>
          <w:sz w:val="28"/>
          <w:szCs w:val="28"/>
        </w:rPr>
      </w:pPr>
      <w:r w:rsidRPr="00C41257">
        <w:rPr>
          <w:rFonts w:asciiTheme="minorEastAsia" w:eastAsiaTheme="minorEastAsia" w:hAnsiTheme="minorEastAsia" w:hint="eastAsia"/>
          <w:sz w:val="28"/>
          <w:szCs w:val="28"/>
        </w:rPr>
        <w:t>2019年</w:t>
      </w:r>
      <w:r w:rsidR="00D91E6E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C41257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E6CA3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C41257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6E5585" w:rsidRDefault="006E5585" w:rsidP="00E74399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  <w:bookmarkStart w:id="0" w:name="_Toc375312932"/>
    </w:p>
    <w:p w:rsidR="00612363" w:rsidRDefault="00612363" w:rsidP="00E74399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</w:p>
    <w:p w:rsidR="00A86223" w:rsidRDefault="00A86223" w:rsidP="00E74399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</w:p>
    <w:p w:rsidR="00D8258B" w:rsidRDefault="00D8258B" w:rsidP="00E74399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</w:p>
    <w:p w:rsidR="00D8258B" w:rsidRDefault="00D8258B" w:rsidP="00E74399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</w:p>
    <w:bookmarkEnd w:id="0"/>
    <w:p w:rsidR="009A6E91" w:rsidRDefault="009A6E91" w:rsidP="009A6E91">
      <w:pPr>
        <w:spacing w:line="420" w:lineRule="exact"/>
        <w:ind w:leftChars="-67" w:left="-1" w:rightChars="-50" w:right="-105" w:hangingChars="58" w:hanging="14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附件一：</w:t>
      </w:r>
    </w:p>
    <w:p w:rsidR="009A6E91" w:rsidRDefault="009A6E91" w:rsidP="009A6E91">
      <w:pPr>
        <w:spacing w:line="410" w:lineRule="exact"/>
        <w:ind w:leftChars="-67" w:left="-1" w:rightChars="-50" w:right="-105" w:hangingChars="58" w:hanging="14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一、组织机构</w:t>
      </w:r>
    </w:p>
    <w:p w:rsidR="009A6E91" w:rsidRDefault="009A6E91" w:rsidP="009A6E91">
      <w:pPr>
        <w:spacing w:line="410" w:lineRule="exact"/>
        <w:ind w:rightChars="-50" w:right="-1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主办单位：中国国际科技促进会</w:t>
      </w:r>
    </w:p>
    <w:p w:rsidR="009A6E91" w:rsidRDefault="009A6E91" w:rsidP="009A6E91">
      <w:pPr>
        <w:spacing w:line="410" w:lineRule="exact"/>
        <w:ind w:rightChars="-50" w:right="-1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联合主办：</w:t>
      </w:r>
      <w:r>
        <w:rPr>
          <w:rFonts w:hint="eastAsia"/>
          <w:sz w:val="24"/>
        </w:rPr>
        <w:t>振威展览股份公司</w:t>
      </w:r>
    </w:p>
    <w:p w:rsidR="009A6E91" w:rsidRDefault="009A6E91" w:rsidP="009A6E91">
      <w:pPr>
        <w:spacing w:line="410" w:lineRule="exact"/>
        <w:ind w:rightChars="-50" w:right="-1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支持单位：广东省生物产业协会 广州市医药行业协会 深圳市生物医药促进会</w:t>
      </w:r>
    </w:p>
    <w:p w:rsidR="009A6E91" w:rsidRDefault="009A6E91" w:rsidP="009A6E91">
      <w:pPr>
        <w:spacing w:line="410" w:lineRule="exact"/>
        <w:ind w:rightChars="-50" w:right="-1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承办单位：广州振威国际展览有限公司</w:t>
      </w:r>
    </w:p>
    <w:p w:rsidR="009A6E91" w:rsidRDefault="009A6E91" w:rsidP="009A6E91">
      <w:pPr>
        <w:spacing w:line="410" w:lineRule="exact"/>
        <w:ind w:leftChars="-50" w:left="-105" w:rightChars="-50" w:right="-10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二、论坛时间、地点</w:t>
      </w:r>
    </w:p>
    <w:p w:rsidR="009A6E91" w:rsidRDefault="009A6E91" w:rsidP="009A6E91">
      <w:pPr>
        <w:spacing w:line="410" w:lineRule="exact"/>
        <w:ind w:leftChars="-50" w:left="-105" w:rightChars="-50" w:right="-10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时间：</w:t>
      </w:r>
      <w:r>
        <w:rPr>
          <w:rFonts w:ascii="宋体" w:hAnsi="宋体" w:hint="eastAsia"/>
          <w:bCs/>
          <w:sz w:val="24"/>
        </w:rPr>
        <w:t xml:space="preserve">2019年8月30日-31日 </w:t>
      </w:r>
    </w:p>
    <w:p w:rsidR="009A6E91" w:rsidRDefault="009A6E91" w:rsidP="009A6E91">
      <w:pPr>
        <w:spacing w:line="410" w:lineRule="exact"/>
        <w:ind w:leftChars="-50" w:left="-105" w:rightChars="-50" w:right="-10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地点：</w:t>
      </w:r>
      <w:r>
        <w:rPr>
          <w:rFonts w:ascii="宋体" w:hAnsi="宋体" w:hint="eastAsia"/>
          <w:sz w:val="24"/>
        </w:rPr>
        <w:t>中国·</w:t>
      </w:r>
      <w:r>
        <w:rPr>
          <w:rFonts w:asciiTheme="minorEastAsia" w:eastAsiaTheme="minorEastAsia" w:hAnsiTheme="minorEastAsia" w:hint="eastAsia"/>
          <w:sz w:val="24"/>
        </w:rPr>
        <w:t>广州进出口商品交易会展馆C区15.1馆（广州</w:t>
      </w:r>
      <w:proofErr w:type="gramStart"/>
      <w:r>
        <w:rPr>
          <w:rFonts w:asciiTheme="minorEastAsia" w:eastAsiaTheme="minorEastAsia" w:hAnsiTheme="minorEastAsia" w:hint="eastAsia"/>
          <w:sz w:val="24"/>
        </w:rPr>
        <w:t>琶</w:t>
      </w:r>
      <w:proofErr w:type="gramEnd"/>
      <w:r>
        <w:rPr>
          <w:rFonts w:asciiTheme="minorEastAsia" w:eastAsiaTheme="minorEastAsia" w:hAnsiTheme="minorEastAsia" w:hint="eastAsia"/>
          <w:sz w:val="24"/>
        </w:rPr>
        <w:t>洲展馆）</w:t>
      </w:r>
    </w:p>
    <w:p w:rsidR="009A6E91" w:rsidRDefault="009A6E91" w:rsidP="009A6E91">
      <w:pPr>
        <w:tabs>
          <w:tab w:val="left" w:pos="6524"/>
        </w:tabs>
        <w:spacing w:line="410" w:lineRule="exact"/>
        <w:ind w:leftChars="-50" w:left="-105" w:rightChars="-50" w:right="-10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地址：</w:t>
      </w:r>
      <w:r>
        <w:rPr>
          <w:rFonts w:ascii="新宋体" w:eastAsia="新宋体" w:hAnsi="新宋体" w:hint="eastAsia"/>
          <w:bCs/>
          <w:sz w:val="24"/>
        </w:rPr>
        <w:t>广州市海珠区新港东路980号</w:t>
      </w:r>
      <w:r>
        <w:rPr>
          <w:rFonts w:ascii="新宋体" w:eastAsia="新宋体" w:hAnsi="新宋体" w:hint="eastAsia"/>
          <w:bCs/>
          <w:sz w:val="24"/>
        </w:rPr>
        <w:tab/>
      </w:r>
    </w:p>
    <w:p w:rsidR="009A6E91" w:rsidRDefault="009A6E91" w:rsidP="009A6E91">
      <w:pPr>
        <w:spacing w:line="410" w:lineRule="exact"/>
        <w:ind w:leftChars="-50" w:left="-105" w:rightChars="-50" w:right="-10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报到时间：</w:t>
      </w:r>
      <w:r>
        <w:rPr>
          <w:rFonts w:ascii="宋体" w:hAnsi="宋体" w:hint="eastAsia"/>
          <w:sz w:val="24"/>
        </w:rPr>
        <w:t>2019年8月29日</w:t>
      </w:r>
    </w:p>
    <w:p w:rsidR="009A6E91" w:rsidRDefault="009A6E91" w:rsidP="009A6E91">
      <w:pPr>
        <w:spacing w:line="410" w:lineRule="exact"/>
        <w:ind w:leftChars="-50" w:left="-105" w:rightChars="-50" w:right="-105"/>
        <w:rPr>
          <w:rFonts w:ascii="宋体" w:hAnsi="宋体"/>
          <w:b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三</w:t>
      </w:r>
      <w:r>
        <w:rPr>
          <w:rFonts w:ascii="宋体" w:hAnsi="宋体" w:cs="宋体" w:hint="eastAsia"/>
          <w:color w:val="000000"/>
          <w:sz w:val="24"/>
        </w:rPr>
        <w:t>、</w:t>
      </w:r>
      <w:r>
        <w:rPr>
          <w:rFonts w:ascii="宋体" w:hAnsi="宋体" w:cs="宋体" w:hint="eastAsia"/>
          <w:b/>
          <w:sz w:val="24"/>
        </w:rPr>
        <w:t>论坛</w:t>
      </w:r>
      <w:r>
        <w:rPr>
          <w:rFonts w:ascii="宋体" w:hAnsi="宋体" w:hint="eastAsia"/>
          <w:b/>
          <w:bCs/>
          <w:sz w:val="24"/>
        </w:rPr>
        <w:t>主要议题</w:t>
      </w:r>
    </w:p>
    <w:p w:rsidR="009A6E91" w:rsidRDefault="009A6E91" w:rsidP="009A6E91">
      <w:pPr>
        <w:spacing w:line="410" w:lineRule="exact"/>
        <w:ind w:leftChars="-50" w:left="-105" w:rightChars="-50" w:right="-10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（一）生物</w:t>
      </w:r>
      <w:proofErr w:type="gramStart"/>
      <w:r>
        <w:rPr>
          <w:rFonts w:ascii="宋体" w:hAnsi="宋体" w:hint="eastAsia"/>
          <w:b/>
          <w:sz w:val="24"/>
        </w:rPr>
        <w:t>类似药相关</w:t>
      </w:r>
      <w:proofErr w:type="gramEnd"/>
      <w:r>
        <w:rPr>
          <w:rFonts w:ascii="宋体" w:hAnsi="宋体" w:hint="eastAsia"/>
          <w:b/>
          <w:sz w:val="24"/>
        </w:rPr>
        <w:t>政策法规</w:t>
      </w:r>
      <w:r>
        <w:rPr>
          <w:rFonts w:ascii="宋体" w:hAnsi="宋体" w:hint="eastAsia"/>
          <w:b/>
          <w:sz w:val="24"/>
        </w:rPr>
        <w:tab/>
      </w:r>
    </w:p>
    <w:p w:rsidR="009A6E91" w:rsidRDefault="009A6E91" w:rsidP="009A6E91">
      <w:pPr>
        <w:spacing w:line="410" w:lineRule="exact"/>
        <w:ind w:leftChars="-50" w:left="-105" w:rightChars="-50" w:right="-10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（二）生物</w:t>
      </w:r>
      <w:proofErr w:type="gramStart"/>
      <w:r>
        <w:rPr>
          <w:rFonts w:ascii="宋体" w:hAnsi="宋体" w:hint="eastAsia"/>
          <w:b/>
          <w:sz w:val="24"/>
        </w:rPr>
        <w:t>类似药</w:t>
      </w:r>
      <w:proofErr w:type="gramEnd"/>
      <w:r>
        <w:rPr>
          <w:rFonts w:ascii="宋体" w:hAnsi="宋体" w:hint="eastAsia"/>
          <w:b/>
          <w:sz w:val="24"/>
        </w:rPr>
        <w:t>上游工艺技术</w:t>
      </w:r>
    </w:p>
    <w:p w:rsidR="009A6E91" w:rsidRDefault="009A6E91" w:rsidP="009A6E91">
      <w:pPr>
        <w:pStyle w:val="ab"/>
        <w:spacing w:line="410" w:lineRule="exact"/>
        <w:ind w:rightChars="-50" w:right="-105" w:firstLineChars="80" w:firstLine="19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1.靶点筛选及新药发现技术</w:t>
      </w:r>
    </w:p>
    <w:p w:rsidR="009A6E91" w:rsidRDefault="009A6E91" w:rsidP="009A6E91">
      <w:pPr>
        <w:spacing w:line="410" w:lineRule="exact"/>
        <w:ind w:rightChars="-50" w:right="-105" w:firstLineChars="80" w:firstLine="1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2.分子克隆及蛋白组学</w:t>
      </w:r>
    </w:p>
    <w:p w:rsidR="009A6E91" w:rsidRDefault="009A6E91" w:rsidP="009A6E91">
      <w:pPr>
        <w:spacing w:line="410" w:lineRule="exact"/>
        <w:ind w:rightChars="-50" w:right="-105" w:firstLineChars="80" w:firstLine="1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3.细胞培养,微生物发酵技术</w:t>
      </w:r>
    </w:p>
    <w:p w:rsidR="009A6E91" w:rsidRDefault="009A6E91" w:rsidP="009A6E91">
      <w:pPr>
        <w:spacing w:line="410" w:lineRule="exact"/>
        <w:ind w:rightChars="-50" w:right="-105" w:firstLineChars="80" w:firstLine="19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4.各种上游技术平台，如噬菌体展示，核糖体展示技术等</w:t>
      </w:r>
    </w:p>
    <w:p w:rsidR="009A6E91" w:rsidRDefault="009A6E91" w:rsidP="009A6E91">
      <w:pPr>
        <w:spacing w:line="410" w:lineRule="exact"/>
        <w:ind w:rightChars="-50" w:right="-105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（三）生物</w:t>
      </w:r>
      <w:proofErr w:type="gramStart"/>
      <w:r>
        <w:rPr>
          <w:rFonts w:ascii="宋体" w:hAnsi="宋体" w:hint="eastAsia"/>
          <w:b/>
          <w:sz w:val="24"/>
        </w:rPr>
        <w:t>类似药</w:t>
      </w:r>
      <w:proofErr w:type="gramEnd"/>
      <w:r>
        <w:rPr>
          <w:rFonts w:ascii="宋体" w:hAnsi="宋体" w:hint="eastAsia"/>
          <w:b/>
          <w:sz w:val="24"/>
        </w:rPr>
        <w:t>下游工艺技术</w:t>
      </w:r>
    </w:p>
    <w:p w:rsidR="009A6E91" w:rsidRDefault="009A6E91" w:rsidP="009A6E91">
      <w:pPr>
        <w:pStyle w:val="aa"/>
        <w:spacing w:line="410" w:lineRule="exact"/>
        <w:ind w:leftChars="-50" w:left="-105" w:rightChars="-50" w:right="-105"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1.蛋白纯化技术</w:t>
      </w:r>
    </w:p>
    <w:p w:rsidR="009A6E91" w:rsidRDefault="009A6E91" w:rsidP="009A6E91">
      <w:pPr>
        <w:pStyle w:val="aa"/>
        <w:spacing w:line="410" w:lineRule="exact"/>
        <w:ind w:leftChars="-50" w:left="-105" w:rightChars="-50" w:right="-105"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2.抗体纯化策略</w:t>
      </w:r>
    </w:p>
    <w:p w:rsidR="009A6E91" w:rsidRDefault="009A6E91" w:rsidP="009A6E91">
      <w:pPr>
        <w:pStyle w:val="aa"/>
        <w:spacing w:line="410" w:lineRule="exact"/>
        <w:ind w:leftChars="-50" w:left="-105" w:rightChars="-50" w:right="-105"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3.层析技术</w:t>
      </w:r>
    </w:p>
    <w:p w:rsidR="009A6E91" w:rsidRDefault="009A6E91" w:rsidP="009A6E91">
      <w:pPr>
        <w:pStyle w:val="aa"/>
        <w:spacing w:line="410" w:lineRule="exact"/>
        <w:ind w:leftChars="-50" w:left="-105" w:rightChars="-50" w:right="-105"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4.离心技术</w:t>
      </w:r>
    </w:p>
    <w:p w:rsidR="009A6E91" w:rsidRDefault="009A6E91" w:rsidP="009A6E91">
      <w:pPr>
        <w:spacing w:line="410" w:lineRule="exact"/>
        <w:ind w:leftChars="-50" w:left="-105" w:rightChars="-50" w:right="-105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5.膜技术</w:t>
      </w:r>
    </w:p>
    <w:p w:rsidR="009A6E91" w:rsidRDefault="009A6E91" w:rsidP="009A6E91">
      <w:pPr>
        <w:spacing w:line="410" w:lineRule="exact"/>
        <w:ind w:leftChars="-50" w:left="-105" w:rightChars="-50" w:right="-10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（四）生物</w:t>
      </w:r>
      <w:proofErr w:type="gramStart"/>
      <w:r>
        <w:rPr>
          <w:rFonts w:ascii="宋体" w:hAnsi="宋体" w:hint="eastAsia"/>
          <w:b/>
          <w:sz w:val="24"/>
        </w:rPr>
        <w:t>类似药</w:t>
      </w:r>
      <w:proofErr w:type="gramEnd"/>
      <w:r>
        <w:rPr>
          <w:rFonts w:ascii="宋体" w:hAnsi="宋体" w:hint="eastAsia"/>
          <w:b/>
          <w:sz w:val="24"/>
        </w:rPr>
        <w:t>制剂技术</w:t>
      </w:r>
    </w:p>
    <w:p w:rsidR="009A6E91" w:rsidRDefault="009A6E91" w:rsidP="009A6E91">
      <w:pPr>
        <w:pStyle w:val="aa"/>
        <w:spacing w:line="410" w:lineRule="exact"/>
        <w:ind w:leftChars="-50" w:left="-105" w:rightChars="-50" w:right="-105"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1.冻干粉针</w:t>
      </w:r>
    </w:p>
    <w:p w:rsidR="009A6E91" w:rsidRDefault="009A6E91" w:rsidP="009A6E91">
      <w:pPr>
        <w:pStyle w:val="aa"/>
        <w:spacing w:line="410" w:lineRule="exact"/>
        <w:ind w:leftChars="-50" w:left="-105" w:rightChars="-50" w:right="-105"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2.注射制剂</w:t>
      </w:r>
    </w:p>
    <w:p w:rsidR="009A6E91" w:rsidRDefault="009A6E91" w:rsidP="009A6E91">
      <w:pPr>
        <w:pStyle w:val="aa"/>
        <w:spacing w:line="410" w:lineRule="exact"/>
        <w:ind w:leftChars="-50" w:left="-105" w:rightChars="-50" w:right="-105"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3.其它制剂的相关技术</w:t>
      </w:r>
    </w:p>
    <w:p w:rsidR="009A6E91" w:rsidRDefault="009A6E91" w:rsidP="009A6E91">
      <w:pPr>
        <w:spacing w:line="410" w:lineRule="exact"/>
        <w:ind w:leftChars="-50" w:left="-105" w:rightChars="-50" w:right="-10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（五）生物</w:t>
      </w:r>
      <w:proofErr w:type="gramStart"/>
      <w:r>
        <w:rPr>
          <w:rFonts w:ascii="宋体" w:hAnsi="宋体" w:hint="eastAsia"/>
          <w:b/>
          <w:sz w:val="24"/>
        </w:rPr>
        <w:t>类似药</w:t>
      </w:r>
      <w:proofErr w:type="gramEnd"/>
      <w:r>
        <w:rPr>
          <w:rFonts w:ascii="宋体" w:hAnsi="宋体" w:hint="eastAsia"/>
          <w:b/>
          <w:sz w:val="24"/>
        </w:rPr>
        <w:t>的临床研究及申报注册</w:t>
      </w:r>
    </w:p>
    <w:p w:rsidR="009A6E91" w:rsidRDefault="009A6E91" w:rsidP="009A6E91">
      <w:pPr>
        <w:tabs>
          <w:tab w:val="center" w:pos="5460"/>
        </w:tabs>
        <w:spacing w:line="410" w:lineRule="exact"/>
        <w:ind w:leftChars="-50" w:left="-105" w:rightChars="-50" w:right="-105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1.临床研究的方法要求策略等</w:t>
      </w:r>
      <w:r>
        <w:rPr>
          <w:rFonts w:ascii="宋体" w:hAnsi="宋体" w:hint="eastAsia"/>
          <w:sz w:val="24"/>
        </w:rPr>
        <w:tab/>
      </w:r>
    </w:p>
    <w:p w:rsidR="009A6E91" w:rsidRDefault="009A6E91" w:rsidP="009A6E91">
      <w:pPr>
        <w:spacing w:line="410" w:lineRule="exact"/>
        <w:ind w:leftChars="-50" w:left="-105" w:rightChars="-50" w:right="-105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2.生物</w:t>
      </w:r>
      <w:proofErr w:type="gramStart"/>
      <w:r>
        <w:rPr>
          <w:rFonts w:ascii="宋体" w:hAnsi="宋体" w:hint="eastAsia"/>
          <w:sz w:val="24"/>
        </w:rPr>
        <w:t>类似药注册</w:t>
      </w:r>
      <w:proofErr w:type="gramEnd"/>
      <w:r>
        <w:rPr>
          <w:rFonts w:ascii="宋体" w:hAnsi="宋体" w:hint="eastAsia"/>
          <w:sz w:val="24"/>
        </w:rPr>
        <w:t>的方法等</w:t>
      </w:r>
    </w:p>
    <w:p w:rsidR="009A6E91" w:rsidRDefault="009A6E91" w:rsidP="009A6E91">
      <w:pPr>
        <w:spacing w:line="410" w:lineRule="exact"/>
        <w:ind w:leftChars="-50" w:left="-105" w:rightChars="-50" w:right="-10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（六）生物</w:t>
      </w:r>
      <w:proofErr w:type="gramStart"/>
      <w:r>
        <w:rPr>
          <w:rFonts w:ascii="宋体" w:hAnsi="宋体" w:hint="eastAsia"/>
          <w:b/>
          <w:sz w:val="24"/>
        </w:rPr>
        <w:t>类似药</w:t>
      </w:r>
      <w:proofErr w:type="gramEnd"/>
      <w:r>
        <w:rPr>
          <w:rFonts w:ascii="宋体" w:hAnsi="宋体" w:hint="eastAsia"/>
          <w:b/>
          <w:sz w:val="24"/>
        </w:rPr>
        <w:t>的发展趋势及市场前景</w:t>
      </w:r>
    </w:p>
    <w:p w:rsidR="009A6E91" w:rsidRDefault="009A6E91" w:rsidP="009A6E91">
      <w:pPr>
        <w:spacing w:line="410" w:lineRule="exact"/>
        <w:ind w:leftChars="-50" w:left="-105" w:rightChars="-50" w:right="-105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1.投融资策略方面报告</w:t>
      </w:r>
    </w:p>
    <w:p w:rsidR="009A6E91" w:rsidRDefault="009A6E91" w:rsidP="009A6E91">
      <w:pPr>
        <w:spacing w:line="410" w:lineRule="exact"/>
        <w:ind w:leftChars="-50" w:left="-105" w:rightChars="-50" w:right="-105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2.医药园区招商等</w:t>
      </w:r>
    </w:p>
    <w:p w:rsidR="009A6E91" w:rsidRDefault="009A6E91" w:rsidP="009A6E91">
      <w:pPr>
        <w:tabs>
          <w:tab w:val="left" w:pos="180"/>
        </w:tabs>
        <w:adjustRightInd w:val="0"/>
        <w:spacing w:line="400" w:lineRule="exact"/>
        <w:ind w:leftChars="-50" w:left="-105" w:rightChars="-50" w:right="-105"/>
        <w:outlineLvl w:val="0"/>
        <w:rPr>
          <w:rFonts w:ascii="宋体" w:hAnsi="宋体"/>
          <w:b/>
          <w:sz w:val="24"/>
        </w:rPr>
      </w:pPr>
      <w:r>
        <w:rPr>
          <w:rFonts w:ascii="宋体" w:hint="eastAsia"/>
          <w:b/>
          <w:sz w:val="24"/>
        </w:rPr>
        <w:lastRenderedPageBreak/>
        <w:t>四、参会对象</w:t>
      </w:r>
    </w:p>
    <w:p w:rsidR="009A6E91" w:rsidRDefault="009A6E91" w:rsidP="009A6E91">
      <w:pPr>
        <w:spacing w:line="440" w:lineRule="exact"/>
        <w:ind w:rightChars="-50" w:right="-10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各有关部门领导、行业协会、医药园区、投融资机构、重点实验室等相关人员，各大专院校、科研院（所）的专家、学者；</w:t>
      </w:r>
      <w:r>
        <w:rPr>
          <w:rFonts w:asciiTheme="minorEastAsia" w:eastAsiaTheme="minorEastAsia" w:hAnsiTheme="minorEastAsia" w:cs="Arial" w:hint="eastAsia"/>
          <w:sz w:val="24"/>
        </w:rPr>
        <w:t>各生物制药企业负责研发、技术、生产、制剂等相关部门高管及专业技术人员；各医院临床、药剂科制剂室人员；</w:t>
      </w:r>
      <w:r>
        <w:rPr>
          <w:rFonts w:asciiTheme="minorEastAsia" w:eastAsiaTheme="minorEastAsia" w:hAnsiTheme="minorEastAsia" w:hint="eastAsia"/>
          <w:sz w:val="24"/>
        </w:rPr>
        <w:t>以及致力于生物制药领域研究开发、</w:t>
      </w:r>
      <w:r>
        <w:rPr>
          <w:rFonts w:hint="eastAsia"/>
          <w:sz w:val="24"/>
        </w:rPr>
        <w:t>分析、检测、工艺设备及下游产品开发</w:t>
      </w:r>
      <w:r>
        <w:rPr>
          <w:rFonts w:asciiTheme="minorEastAsia" w:eastAsiaTheme="minorEastAsia" w:hAnsiTheme="minorEastAsia" w:cs="Arial" w:hint="eastAsia"/>
          <w:sz w:val="24"/>
        </w:rPr>
        <w:t>企业高管</w:t>
      </w:r>
      <w:r>
        <w:rPr>
          <w:rFonts w:asciiTheme="minorEastAsia" w:eastAsiaTheme="minorEastAsia" w:hAnsiTheme="minorEastAsia" w:hint="eastAsia"/>
          <w:sz w:val="24"/>
        </w:rPr>
        <w:t>等人士出席论坛。</w:t>
      </w:r>
    </w:p>
    <w:p w:rsidR="009A6E91" w:rsidRDefault="009A6E91" w:rsidP="009A6E91">
      <w:pPr>
        <w:tabs>
          <w:tab w:val="left" w:pos="180"/>
        </w:tabs>
        <w:adjustRightInd w:val="0"/>
        <w:spacing w:line="400" w:lineRule="exact"/>
        <w:ind w:leftChars="-50" w:left="-105" w:rightChars="-50" w:right="-105"/>
        <w:outlineLvl w:val="0"/>
        <w:rPr>
          <w:rFonts w:ascii="宋体" w:hAnsi="宋体"/>
          <w:b/>
          <w:sz w:val="24"/>
        </w:rPr>
      </w:pPr>
      <w:r>
        <w:rPr>
          <w:rFonts w:ascii="宋体" w:hint="eastAsia"/>
          <w:b/>
          <w:sz w:val="24"/>
        </w:rPr>
        <w:t>五、论坛注册费</w:t>
      </w:r>
    </w:p>
    <w:p w:rsidR="009A6E91" w:rsidRDefault="009A6E91" w:rsidP="009A6E91">
      <w:pPr>
        <w:spacing w:line="440" w:lineRule="exact"/>
        <w:ind w:leftChars="-50" w:left="1861" w:rightChars="-50" w:right="-105" w:hangingChars="819" w:hanging="1966"/>
        <w:outlineLvl w:val="0"/>
        <w:rPr>
          <w:rFonts w:ascii="宋体" w:hAnsi="宋体" w:cs="Arial"/>
          <w:color w:val="000000"/>
          <w:kern w:val="0"/>
          <w:sz w:val="24"/>
          <w:shd w:val="clear" w:color="auto" w:fill="FFFFFF"/>
        </w:rPr>
      </w:pPr>
      <w:r>
        <w:rPr>
          <w:rFonts w:ascii="宋体" w:hint="eastAsia"/>
          <w:sz w:val="24"/>
          <w:szCs w:val="21"/>
        </w:rPr>
        <w:t>1800元/人，</w:t>
      </w:r>
      <w:r>
        <w:rPr>
          <w:rFonts w:ascii="宋体" w:hAnsi="宋体" w:cs="Arial" w:hint="eastAsia"/>
          <w:sz w:val="24"/>
          <w:shd w:val="clear" w:color="auto" w:fill="FFFFFF"/>
        </w:rPr>
        <w:t>(</w:t>
      </w:r>
      <w:proofErr w:type="gramStart"/>
      <w:r>
        <w:rPr>
          <w:rFonts w:ascii="宋体" w:hAnsi="宋体" w:cs="Arial" w:hint="eastAsia"/>
          <w:sz w:val="24"/>
          <w:shd w:val="clear" w:color="auto" w:fill="FFFFFF"/>
        </w:rPr>
        <w:t>含会议</w:t>
      </w:r>
      <w:proofErr w:type="gramEnd"/>
      <w:r>
        <w:rPr>
          <w:rFonts w:ascii="宋体" w:hAnsi="宋体" w:cs="Arial" w:hint="eastAsia"/>
          <w:sz w:val="24"/>
          <w:shd w:val="clear" w:color="auto" w:fill="FFFFFF"/>
        </w:rPr>
        <w:t>费、午餐费、筹办费等)</w:t>
      </w:r>
      <w:r>
        <w:rPr>
          <w:rFonts w:ascii="宋体" w:hAnsi="宋体" w:cs="Arial" w:hint="eastAsia"/>
          <w:color w:val="000000"/>
          <w:kern w:val="0"/>
          <w:sz w:val="24"/>
          <w:shd w:val="clear" w:color="auto" w:fill="FFFFFF"/>
        </w:rPr>
        <w:t>，3人以上1500元/人。</w:t>
      </w:r>
    </w:p>
    <w:p w:rsidR="009A6E91" w:rsidRDefault="009A6E91" w:rsidP="009A6E91">
      <w:pPr>
        <w:spacing w:line="440" w:lineRule="exact"/>
        <w:ind w:leftChars="-50" w:left="1861" w:rightChars="-50" w:right="-105" w:hangingChars="819" w:hanging="1966"/>
        <w:outlineLvl w:val="0"/>
        <w:rPr>
          <w:rFonts w:ascii="宋体" w:hAnsi="宋体" w:cs="Arial"/>
          <w:color w:val="000000"/>
          <w:kern w:val="0"/>
          <w:sz w:val="24"/>
          <w:shd w:val="clear" w:color="auto" w:fill="FFFFFF"/>
        </w:rPr>
      </w:pPr>
      <w:r>
        <w:rPr>
          <w:rFonts w:ascii="宋体" w:hAnsi="宋体" w:cs="Arial" w:hint="eastAsia"/>
          <w:color w:val="000000"/>
          <w:kern w:val="0"/>
          <w:sz w:val="24"/>
          <w:shd w:val="clear" w:color="auto" w:fill="FFFFFF"/>
        </w:rPr>
        <w:t>晚餐、住宿统一安排,费用自理。</w:t>
      </w:r>
    </w:p>
    <w:p w:rsidR="009A6E91" w:rsidRDefault="009A6E91" w:rsidP="009A6E91">
      <w:pPr>
        <w:spacing w:line="400" w:lineRule="exact"/>
        <w:ind w:leftChars="-50" w:left="1868" w:rightChars="-50" w:right="-105" w:hangingChars="819" w:hanging="1973"/>
        <w:outlineLvl w:val="0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六、赞助与展位</w:t>
      </w:r>
    </w:p>
    <w:p w:rsidR="009A6E91" w:rsidRDefault="009A6E91" w:rsidP="009A6E91">
      <w:pPr>
        <w:spacing w:line="440" w:lineRule="exact"/>
        <w:ind w:leftChars="-50" w:left="-105" w:rightChars="-50" w:right="-105"/>
        <w:rPr>
          <w:rFonts w:ascii="宋体" w:hAnsi="宋体" w:cs="Arial"/>
          <w:sz w:val="24"/>
          <w:shd w:val="clear" w:color="auto" w:fill="FFFFFF"/>
        </w:rPr>
      </w:pPr>
      <w:r>
        <w:rPr>
          <w:rFonts w:ascii="宋体" w:hAnsi="宋体" w:cs="Arial" w:hint="eastAsia"/>
          <w:sz w:val="24"/>
          <w:shd w:val="clear" w:color="auto" w:fill="FFFFFF"/>
        </w:rPr>
        <w:t>诚邀赞助单位、协办单位、展位及新产品、新设备展示企业。参与企业请尽快与组委会联系，</w:t>
      </w:r>
      <w:r>
        <w:rPr>
          <w:rFonts w:ascii="宋体" w:hAnsi="宋体" w:hint="eastAsia"/>
          <w:sz w:val="24"/>
        </w:rPr>
        <w:t>截止日期为2019年8月20日</w:t>
      </w:r>
      <w:r>
        <w:rPr>
          <w:rFonts w:ascii="宋体" w:hAnsi="宋体" w:cs="Arial" w:hint="eastAsia"/>
          <w:sz w:val="24"/>
          <w:shd w:val="clear" w:color="auto" w:fill="FFFFFF"/>
        </w:rPr>
        <w:t>（</w:t>
      </w:r>
      <w:r>
        <w:rPr>
          <w:rFonts w:ascii="宋体" w:hAnsi="宋体" w:cs="Arial" w:hint="eastAsia"/>
          <w:b/>
          <w:sz w:val="24"/>
          <w:shd w:val="clear" w:color="auto" w:fill="FFFFFF"/>
        </w:rPr>
        <w:t>具体赞助方式详见附件三</w:t>
      </w:r>
      <w:r>
        <w:rPr>
          <w:rFonts w:ascii="宋体" w:hAnsi="宋体" w:cs="Arial" w:hint="eastAsia"/>
          <w:sz w:val="24"/>
          <w:shd w:val="clear" w:color="auto" w:fill="FFFFFF"/>
        </w:rPr>
        <w:t>）。</w:t>
      </w:r>
    </w:p>
    <w:p w:rsidR="009A6E91" w:rsidRDefault="009A6E91" w:rsidP="009A6E91">
      <w:pPr>
        <w:widowControl/>
        <w:tabs>
          <w:tab w:val="left" w:pos="540"/>
          <w:tab w:val="left" w:pos="720"/>
          <w:tab w:val="left" w:pos="900"/>
          <w:tab w:val="left" w:pos="1080"/>
        </w:tabs>
        <w:spacing w:line="400" w:lineRule="exact"/>
        <w:ind w:leftChars="-50" w:left="72" w:rightChars="-50" w:right="-105" w:hangingChars="81" w:hanging="177"/>
        <w:jc w:val="left"/>
        <w:outlineLvl w:val="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w w:val="90"/>
          <w:kern w:val="0"/>
          <w:sz w:val="24"/>
        </w:rPr>
        <w:t>七、会刊（论文）征集</w:t>
      </w:r>
    </w:p>
    <w:p w:rsidR="009A6E91" w:rsidRDefault="009A6E91" w:rsidP="009A6E91">
      <w:pPr>
        <w:widowControl/>
        <w:spacing w:line="440" w:lineRule="exact"/>
        <w:ind w:leftChars="-50" w:left="-105" w:rightChars="-50" w:right="-105"/>
        <w:jc w:val="left"/>
        <w:rPr>
          <w:rFonts w:ascii="宋体" w:hAnsi="宋体" w:cs="宋体"/>
          <w:bCs/>
          <w:kern w:val="0"/>
          <w:sz w:val="24"/>
          <w:szCs w:val="21"/>
        </w:rPr>
      </w:pPr>
      <w:r>
        <w:rPr>
          <w:rFonts w:ascii="宋体" w:hAnsi="宋体" w:cs="宋体" w:hint="eastAsia"/>
          <w:bCs/>
          <w:kern w:val="0"/>
          <w:sz w:val="24"/>
          <w:szCs w:val="21"/>
        </w:rPr>
        <w:t>1、论坛将面向全国征集与主题相关的前沿研究技术报告、论文、科研成果，将择优选用并安排发言。</w:t>
      </w:r>
    </w:p>
    <w:p w:rsidR="009A6E91" w:rsidRDefault="009A6E91" w:rsidP="009A6E91">
      <w:pPr>
        <w:widowControl/>
        <w:spacing w:line="440" w:lineRule="exact"/>
        <w:ind w:leftChars="-50" w:left="-105" w:rightChars="-50" w:right="-105"/>
        <w:jc w:val="left"/>
        <w:rPr>
          <w:rFonts w:ascii="宋体" w:hAnsi="宋体"/>
          <w:color w:val="0000FF"/>
          <w:sz w:val="24"/>
        </w:rPr>
      </w:pPr>
      <w:r>
        <w:rPr>
          <w:rFonts w:ascii="宋体" w:hAnsi="宋体" w:cs="宋体" w:hint="eastAsia"/>
          <w:bCs/>
          <w:kern w:val="0"/>
          <w:sz w:val="24"/>
          <w:szCs w:val="21"/>
        </w:rPr>
        <w:t>2、论坛将印刷会刊（即论文集）作为资料，请提交论文的人员将论文在</w:t>
      </w:r>
      <w:r>
        <w:rPr>
          <w:rFonts w:ascii="宋体" w:hAnsi="宋体" w:cs="宋体" w:hint="eastAsia"/>
          <w:b/>
          <w:bCs/>
          <w:kern w:val="0"/>
          <w:sz w:val="24"/>
          <w:szCs w:val="21"/>
        </w:rPr>
        <w:t>2019年8月15日</w:t>
      </w:r>
      <w:r>
        <w:rPr>
          <w:rFonts w:ascii="宋体" w:hAnsi="宋体" w:cs="宋体" w:hint="eastAsia"/>
          <w:bCs/>
          <w:kern w:val="0"/>
          <w:sz w:val="24"/>
          <w:szCs w:val="21"/>
        </w:rPr>
        <w:t>前提交。</w:t>
      </w:r>
      <w:r>
        <w:rPr>
          <w:rFonts w:ascii="宋体" w:hAnsi="宋体" w:hint="eastAsia"/>
          <w:sz w:val="24"/>
          <w:szCs w:val="28"/>
        </w:rPr>
        <w:t>具体内容包括：论文题目、作者姓名、工作单位、论文摘要、关键词、英文摘要、引言、正文、结论、通讯地址、邮政编码、主要参考文献。</w:t>
      </w:r>
      <w:r>
        <w:rPr>
          <w:rFonts w:ascii="宋体" w:hAnsi="宋体" w:cs="宋体" w:hint="eastAsia"/>
          <w:bCs/>
          <w:kern w:val="0"/>
          <w:sz w:val="24"/>
          <w:szCs w:val="21"/>
        </w:rPr>
        <w:t>并以word文档格式提交电子版至：</w:t>
      </w:r>
      <w:hyperlink r:id="rId8" w:history="1">
        <w:r w:rsidRPr="000B5FBF">
          <w:rPr>
            <w:rStyle w:val="a5"/>
            <w:rFonts w:ascii="宋体" w:hAnsi="宋体" w:hint="eastAsia"/>
            <w:sz w:val="24"/>
          </w:rPr>
          <w:t>liuchang2008723@126.com</w:t>
        </w:r>
      </w:hyperlink>
      <w:r>
        <w:rPr>
          <w:rFonts w:ascii="宋体" w:hAnsi="宋体" w:hint="eastAsia"/>
          <w:color w:val="0000FF"/>
          <w:sz w:val="24"/>
        </w:rPr>
        <w:t xml:space="preserve"> </w:t>
      </w:r>
    </w:p>
    <w:p w:rsidR="009A6E91" w:rsidRDefault="009A6E91" w:rsidP="009A6E91">
      <w:pPr>
        <w:spacing w:line="380" w:lineRule="exact"/>
        <w:ind w:leftChars="-250" w:left="-525" w:firstLineChars="158" w:firstLine="381"/>
        <w:rPr>
          <w:rFonts w:ascii="宋体" w:hAnsi="宋体" w:cs="Arial"/>
          <w:b/>
          <w:sz w:val="24"/>
          <w:shd w:val="clear" w:color="auto" w:fill="FFFFFF"/>
        </w:rPr>
      </w:pPr>
      <w:r>
        <w:rPr>
          <w:rFonts w:ascii="宋体" w:hAnsi="宋体" w:hint="eastAsia"/>
          <w:b/>
          <w:bCs/>
          <w:sz w:val="24"/>
        </w:rPr>
        <w:t>八、组委会咨询方</w:t>
      </w:r>
      <w:r>
        <w:rPr>
          <w:rFonts w:ascii="宋体" w:hAnsi="宋体" w:cs="Arial" w:hint="eastAsia"/>
          <w:b/>
          <w:sz w:val="24"/>
          <w:shd w:val="clear" w:color="auto" w:fill="FFFFFF"/>
        </w:rPr>
        <w:t>式</w:t>
      </w:r>
    </w:p>
    <w:p w:rsidR="000A4708" w:rsidRDefault="000A4708" w:rsidP="009A6E91">
      <w:pPr>
        <w:spacing w:line="440" w:lineRule="exact"/>
        <w:ind w:leftChars="-250" w:left="-525" w:firstLineChars="159" w:firstLine="382"/>
        <w:rPr>
          <w:rFonts w:ascii="宋体" w:hAnsi="宋体" w:cs="Arial"/>
          <w:sz w:val="24"/>
          <w:shd w:val="clear" w:color="auto" w:fill="FFFFFF"/>
        </w:rPr>
      </w:pPr>
      <w:r>
        <w:rPr>
          <w:rFonts w:ascii="宋体" w:hAnsi="宋体" w:cs="Arial" w:hint="eastAsia"/>
          <w:sz w:val="24"/>
          <w:shd w:val="clear" w:color="auto" w:fill="FFFFFF"/>
        </w:rPr>
        <w:t>联系人：刘 畅</w:t>
      </w:r>
      <w:r w:rsidR="009A6E91">
        <w:rPr>
          <w:rFonts w:ascii="宋体" w:hAnsi="宋体" w:cs="Arial" w:hint="eastAsia"/>
          <w:sz w:val="24"/>
          <w:shd w:val="clear" w:color="auto" w:fill="FFFFFF"/>
        </w:rPr>
        <w:t xml:space="preserve">  </w:t>
      </w:r>
    </w:p>
    <w:p w:rsidR="009A6E91" w:rsidRDefault="009A6E91" w:rsidP="009A6E91">
      <w:pPr>
        <w:spacing w:line="440" w:lineRule="exact"/>
        <w:ind w:leftChars="-250" w:left="-525" w:firstLineChars="159" w:firstLine="382"/>
        <w:rPr>
          <w:rFonts w:ascii="宋体" w:hAnsi="宋体" w:cs="Arial"/>
          <w:sz w:val="24"/>
          <w:shd w:val="clear" w:color="auto" w:fill="FFFFFF"/>
        </w:rPr>
      </w:pPr>
      <w:r>
        <w:rPr>
          <w:rFonts w:ascii="宋体" w:hAnsi="宋体" w:cs="Arial" w:hint="eastAsia"/>
          <w:sz w:val="24"/>
          <w:shd w:val="clear" w:color="auto" w:fill="FFFFFF"/>
        </w:rPr>
        <w:t>手  机：</w:t>
      </w:r>
      <w:r w:rsidR="00CD0B18">
        <w:rPr>
          <w:rFonts w:ascii="宋体" w:hAnsi="宋体" w:cs="Arial" w:hint="eastAsia"/>
          <w:sz w:val="24"/>
          <w:shd w:val="clear" w:color="auto" w:fill="FFFFFF"/>
        </w:rPr>
        <w:t>13261897758(</w:t>
      </w:r>
      <w:proofErr w:type="gramStart"/>
      <w:r w:rsidR="00CD0B18">
        <w:rPr>
          <w:rFonts w:ascii="宋体" w:hAnsi="宋体" w:cs="Arial" w:hint="eastAsia"/>
          <w:sz w:val="24"/>
          <w:shd w:val="clear" w:color="auto" w:fill="FFFFFF"/>
        </w:rPr>
        <w:t>微信同</w:t>
      </w:r>
      <w:proofErr w:type="gramEnd"/>
      <w:r w:rsidR="00CD0B18">
        <w:rPr>
          <w:rFonts w:ascii="宋体" w:hAnsi="宋体" w:cs="Arial" w:hint="eastAsia"/>
          <w:sz w:val="24"/>
          <w:shd w:val="clear" w:color="auto" w:fill="FFFFFF"/>
        </w:rPr>
        <w:t>号)/17326868196</w:t>
      </w:r>
    </w:p>
    <w:p w:rsidR="009A6E91" w:rsidRDefault="009A6E91" w:rsidP="009A6E91">
      <w:pPr>
        <w:spacing w:line="440" w:lineRule="exact"/>
        <w:ind w:leftChars="-250" w:left="-525" w:firstLineChars="159" w:firstLine="382"/>
        <w:rPr>
          <w:rFonts w:ascii="宋体" w:hAnsi="宋体" w:cs="Arial"/>
          <w:sz w:val="24"/>
          <w:shd w:val="clear" w:color="auto" w:fill="FFFFFF"/>
        </w:rPr>
      </w:pPr>
      <w:r>
        <w:rPr>
          <w:rFonts w:ascii="宋体" w:hAnsi="宋体" w:cs="Arial" w:hint="eastAsia"/>
          <w:sz w:val="24"/>
          <w:shd w:val="clear" w:color="auto" w:fill="FFFFFF"/>
        </w:rPr>
        <w:t>电  话：010-62886740/62887195</w:t>
      </w:r>
    </w:p>
    <w:p w:rsidR="009A6E91" w:rsidRDefault="009A6E91" w:rsidP="009A6E91">
      <w:pPr>
        <w:spacing w:line="440" w:lineRule="exact"/>
        <w:ind w:leftChars="-250" w:left="-525" w:firstLineChars="159" w:firstLine="382"/>
        <w:rPr>
          <w:rFonts w:ascii="宋体" w:hAnsi="宋体" w:cs="Arial"/>
          <w:sz w:val="24"/>
          <w:shd w:val="clear" w:color="auto" w:fill="FFFFFF"/>
        </w:rPr>
      </w:pPr>
      <w:proofErr w:type="gramStart"/>
      <w:r>
        <w:rPr>
          <w:rFonts w:ascii="宋体" w:hAnsi="宋体" w:cs="Arial" w:hint="eastAsia"/>
          <w:sz w:val="24"/>
          <w:shd w:val="clear" w:color="auto" w:fill="FFFFFF"/>
        </w:rPr>
        <w:t>邮</w:t>
      </w:r>
      <w:proofErr w:type="gramEnd"/>
      <w:r>
        <w:rPr>
          <w:rFonts w:ascii="宋体" w:hAnsi="宋体" w:cs="Arial" w:hint="eastAsia"/>
          <w:sz w:val="24"/>
          <w:shd w:val="clear" w:color="auto" w:fill="FFFFFF"/>
        </w:rPr>
        <w:t xml:space="preserve">  箱：</w:t>
      </w:r>
      <w:hyperlink r:id="rId9" w:history="1">
        <w:r w:rsidRPr="000B5FBF">
          <w:rPr>
            <w:rStyle w:val="a5"/>
            <w:rFonts w:ascii="宋体" w:hAnsi="宋体" w:cs="Arial" w:hint="eastAsia"/>
            <w:sz w:val="24"/>
            <w:shd w:val="clear" w:color="auto" w:fill="FFFFFF"/>
          </w:rPr>
          <w:t>liuchang2008723@126.com</w:t>
        </w:r>
      </w:hyperlink>
    </w:p>
    <w:p w:rsidR="009A6E91" w:rsidRDefault="009A6E91" w:rsidP="009A6E91">
      <w:pPr>
        <w:spacing w:line="440" w:lineRule="exact"/>
        <w:ind w:leftChars="-250" w:left="-525" w:firstLineChars="159" w:firstLine="382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网  址：http://</w:t>
      </w:r>
      <w:hyperlink r:id="rId10" w:history="1">
        <w:r>
          <w:rPr>
            <w:rStyle w:val="a5"/>
            <w:rFonts w:ascii="宋体" w:hAnsi="宋体" w:cs="宋体" w:hint="eastAsia"/>
            <w:sz w:val="24"/>
          </w:rPr>
          <w:t>www.ciapst.org</w:t>
        </w:r>
      </w:hyperlink>
    </w:p>
    <w:p w:rsidR="009A6E91" w:rsidRDefault="009A6E91" w:rsidP="009A6E91">
      <w:pPr>
        <w:pStyle w:val="a8"/>
        <w:shd w:val="clear" w:color="auto" w:fill="FFFFFF"/>
        <w:spacing w:line="440" w:lineRule="exact"/>
        <w:ind w:leftChars="-50" w:left="-105" w:rightChars="-50" w:right="-105"/>
        <w:rPr>
          <w:rFonts w:ascii="新宋体" w:eastAsia="新宋体" w:hAnsi="新宋体"/>
          <w:kern w:val="2"/>
          <w:szCs w:val="24"/>
        </w:rPr>
      </w:pPr>
    </w:p>
    <w:p w:rsidR="009A6E91" w:rsidRDefault="009A6E91" w:rsidP="009A6E91">
      <w:pPr>
        <w:pStyle w:val="a8"/>
        <w:shd w:val="clear" w:color="auto" w:fill="FFFFFF"/>
        <w:spacing w:line="440" w:lineRule="exact"/>
        <w:ind w:leftChars="-50" w:left="-105" w:rightChars="-50" w:right="-105"/>
        <w:rPr>
          <w:rFonts w:ascii="新宋体" w:eastAsia="新宋体" w:hAnsi="新宋体"/>
          <w:kern w:val="2"/>
          <w:szCs w:val="24"/>
        </w:rPr>
      </w:pPr>
    </w:p>
    <w:p w:rsidR="004C0433" w:rsidRPr="009A6E91" w:rsidRDefault="004C0433" w:rsidP="00D65045">
      <w:pPr>
        <w:pStyle w:val="a8"/>
        <w:shd w:val="clear" w:color="auto" w:fill="FFFFFF"/>
        <w:spacing w:line="440" w:lineRule="exact"/>
        <w:ind w:leftChars="-50" w:left="-105" w:rightChars="-50" w:right="-105"/>
        <w:rPr>
          <w:rFonts w:ascii="新宋体" w:eastAsia="新宋体" w:hAnsi="新宋体"/>
          <w:kern w:val="2"/>
          <w:szCs w:val="24"/>
        </w:rPr>
      </w:pPr>
    </w:p>
    <w:p w:rsidR="00EF366E" w:rsidRDefault="00EF366E" w:rsidP="00D65045">
      <w:pPr>
        <w:pStyle w:val="a8"/>
        <w:shd w:val="clear" w:color="auto" w:fill="FFFFFF"/>
        <w:spacing w:line="440" w:lineRule="exact"/>
        <w:ind w:leftChars="-50" w:left="-105" w:rightChars="-50" w:right="-105"/>
        <w:rPr>
          <w:rFonts w:ascii="新宋体" w:eastAsia="新宋体" w:hAnsi="新宋体"/>
          <w:kern w:val="2"/>
          <w:szCs w:val="24"/>
        </w:rPr>
      </w:pPr>
    </w:p>
    <w:p w:rsidR="00EF366E" w:rsidRDefault="00EF366E" w:rsidP="00D65045">
      <w:pPr>
        <w:pStyle w:val="a8"/>
        <w:shd w:val="clear" w:color="auto" w:fill="FFFFFF"/>
        <w:spacing w:line="440" w:lineRule="exact"/>
        <w:ind w:leftChars="-50" w:left="-105" w:rightChars="-50" w:right="-105"/>
        <w:rPr>
          <w:rFonts w:ascii="新宋体" w:eastAsia="新宋体" w:hAnsi="新宋体"/>
          <w:kern w:val="2"/>
          <w:szCs w:val="24"/>
        </w:rPr>
      </w:pPr>
    </w:p>
    <w:p w:rsidR="00EF366E" w:rsidRDefault="00EF366E" w:rsidP="00D65045">
      <w:pPr>
        <w:pStyle w:val="a8"/>
        <w:shd w:val="clear" w:color="auto" w:fill="FFFFFF"/>
        <w:spacing w:line="440" w:lineRule="exact"/>
        <w:ind w:leftChars="-50" w:left="-105" w:rightChars="-50" w:right="-105"/>
        <w:rPr>
          <w:rFonts w:ascii="新宋体" w:eastAsia="新宋体" w:hAnsi="新宋体"/>
          <w:kern w:val="2"/>
          <w:szCs w:val="24"/>
        </w:rPr>
      </w:pPr>
    </w:p>
    <w:p w:rsidR="00EF366E" w:rsidRDefault="00EF366E" w:rsidP="009A6E91">
      <w:pPr>
        <w:pStyle w:val="a8"/>
        <w:shd w:val="clear" w:color="auto" w:fill="FFFFFF"/>
        <w:spacing w:line="440" w:lineRule="exact"/>
        <w:ind w:rightChars="-50" w:right="-105"/>
        <w:rPr>
          <w:rFonts w:ascii="新宋体" w:eastAsia="新宋体" w:hAnsi="新宋体"/>
          <w:kern w:val="2"/>
          <w:szCs w:val="24"/>
        </w:rPr>
      </w:pPr>
    </w:p>
    <w:p w:rsidR="00EF366E" w:rsidRPr="004C3FFE" w:rsidRDefault="00EF366E" w:rsidP="00906A41">
      <w:pPr>
        <w:ind w:leftChars="-300" w:left="-630" w:firstLineChars="200" w:firstLine="482"/>
        <w:rPr>
          <w:rFonts w:ascii="宋体" w:hAnsi="宋体"/>
          <w:bCs/>
          <w:sz w:val="24"/>
        </w:rPr>
      </w:pPr>
      <w:r w:rsidRPr="000933F4">
        <w:rPr>
          <w:rFonts w:ascii="宋体" w:hAnsi="宋体" w:hint="eastAsia"/>
          <w:b/>
          <w:bCs/>
          <w:sz w:val="24"/>
        </w:rPr>
        <w:lastRenderedPageBreak/>
        <w:t>附件二</w:t>
      </w:r>
      <w:r w:rsidRPr="00F41944">
        <w:rPr>
          <w:rFonts w:ascii="宋体" w:hAnsi="宋体" w:hint="eastAsia"/>
          <w:bCs/>
          <w:sz w:val="24"/>
        </w:rPr>
        <w:t>：</w:t>
      </w:r>
    </w:p>
    <w:tbl>
      <w:tblPr>
        <w:tblpPr w:leftFromText="180" w:rightFromText="180" w:vertAnchor="text" w:horzAnchor="margin" w:tblpXSpec="center" w:tblpY="959"/>
        <w:tblOverlap w:val="never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621"/>
        <w:gridCol w:w="709"/>
        <w:gridCol w:w="571"/>
        <w:gridCol w:w="421"/>
        <w:gridCol w:w="789"/>
        <w:gridCol w:w="817"/>
        <w:gridCol w:w="1026"/>
        <w:gridCol w:w="1275"/>
        <w:gridCol w:w="1770"/>
      </w:tblGrid>
      <w:tr w:rsidR="00EF366E" w:rsidRPr="004D045C" w:rsidTr="00D23785">
        <w:trPr>
          <w:trHeight w:val="4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ind w:firstLineChars="150" w:firstLine="36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单位名称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行业类别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EF366E" w:rsidRPr="004D045C" w:rsidTr="00D23785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ind w:firstLineChars="150" w:firstLine="36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通讯地址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邮 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EF366E" w:rsidRPr="004D045C" w:rsidTr="00D23785">
        <w:trPr>
          <w:trHeight w:val="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ind w:firstLineChars="150" w:firstLine="36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联 系 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手 机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E-mail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EF366E" w:rsidRPr="004D045C" w:rsidTr="00D23785">
        <w:trPr>
          <w:trHeight w:val="4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00" w:lineRule="exact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参会人员姓名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性 别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部 门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 xml:space="preserve">职 </w:t>
            </w:r>
            <w:proofErr w:type="gramStart"/>
            <w:r w:rsidRPr="00756AB6">
              <w:rPr>
                <w:rFonts w:ascii="新宋体" w:eastAsia="新宋体" w:hAnsi="新宋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手 机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邮 箱</w:t>
            </w:r>
          </w:p>
        </w:tc>
      </w:tr>
      <w:tr w:rsidR="00EF366E" w:rsidRPr="004D045C" w:rsidTr="00D23785">
        <w:trPr>
          <w:trHeight w:val="4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EF366E" w:rsidRPr="004D045C" w:rsidTr="00D23785">
        <w:trPr>
          <w:trHeight w:val="4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EF366E" w:rsidRPr="004D045C" w:rsidTr="00D23785">
        <w:trPr>
          <w:trHeight w:val="4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EF366E" w:rsidRPr="004D045C" w:rsidTr="00D23785">
        <w:trPr>
          <w:trHeight w:val="4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EF366E" w:rsidRPr="004D045C" w:rsidTr="00D23785">
        <w:trPr>
          <w:trHeight w:val="4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</w:p>
        </w:tc>
      </w:tr>
      <w:tr w:rsidR="00EF366E" w:rsidRPr="004D045C" w:rsidTr="00035F78">
        <w:trPr>
          <w:trHeight w:val="6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ind w:rightChars="-244" w:right="-512" w:firstLineChars="150" w:firstLine="36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费用总计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万</w:t>
            </w:r>
            <w:r w:rsidRPr="00756AB6">
              <w:rPr>
                <w:rFonts w:ascii="新宋体" w:eastAsia="新宋体" w:hAnsi="新宋体"/>
                <w:bCs/>
                <w:sz w:val="24"/>
              </w:rPr>
              <w:t xml:space="preserve">     </w:t>
            </w:r>
            <w:proofErr w:type="gramStart"/>
            <w:r w:rsidRPr="00756AB6">
              <w:rPr>
                <w:rFonts w:ascii="新宋体" w:eastAsia="新宋体" w:hAnsi="新宋体" w:hint="eastAsia"/>
                <w:bCs/>
                <w:sz w:val="24"/>
              </w:rPr>
              <w:t>仟</w:t>
            </w:r>
            <w:proofErr w:type="gramEnd"/>
            <w:r w:rsidRPr="00756AB6">
              <w:rPr>
                <w:rFonts w:ascii="新宋体" w:eastAsia="新宋体" w:hAnsi="新宋体"/>
                <w:bCs/>
                <w:sz w:val="24"/>
              </w:rPr>
              <w:t xml:space="preserve">     </w:t>
            </w:r>
            <w:proofErr w:type="gramStart"/>
            <w:r w:rsidRPr="00756AB6">
              <w:rPr>
                <w:rFonts w:ascii="新宋体" w:eastAsia="新宋体" w:hAnsi="新宋体" w:hint="eastAsia"/>
                <w:bCs/>
                <w:sz w:val="24"/>
              </w:rPr>
              <w:t>佰</w:t>
            </w:r>
            <w:proofErr w:type="gramEnd"/>
            <w:r w:rsidRPr="00756AB6">
              <w:rPr>
                <w:rFonts w:ascii="新宋体" w:eastAsia="新宋体" w:hAnsi="新宋体"/>
                <w:bCs/>
                <w:sz w:val="24"/>
              </w:rPr>
              <w:t xml:space="preserve">    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>拾</w:t>
            </w:r>
            <w:r w:rsidRPr="00756AB6">
              <w:rPr>
                <w:rFonts w:ascii="新宋体" w:eastAsia="新宋体" w:hAnsi="新宋体"/>
                <w:bCs/>
                <w:sz w:val="24"/>
              </w:rPr>
              <w:t xml:space="preserve">   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>元整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cs="宋体" w:hint="eastAsia"/>
                <w:kern w:val="0"/>
                <w:sz w:val="24"/>
              </w:rPr>
              <w:t>汇款时间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2019</w:t>
            </w:r>
            <w:r w:rsidRPr="00756AB6">
              <w:rPr>
                <w:rFonts w:ascii="新宋体" w:eastAsia="新宋体" w:hAnsi="新宋体" w:cs="宋体" w:hint="eastAsia"/>
                <w:kern w:val="0"/>
                <w:sz w:val="24"/>
              </w:rPr>
              <w:t>年</w:t>
            </w:r>
            <w:r w:rsidR="00DA3AD9">
              <w:rPr>
                <w:rFonts w:ascii="新宋体" w:eastAsia="新宋体" w:hAnsi="新宋体" w:cs="宋体" w:hint="eastAsia"/>
                <w:kern w:val="0"/>
                <w:sz w:val="24"/>
              </w:rPr>
              <w:t xml:space="preserve"> </w:t>
            </w:r>
            <w:r w:rsidRPr="00756AB6">
              <w:rPr>
                <w:rFonts w:ascii="新宋体" w:eastAsia="新宋体" w:hAnsi="新宋体" w:cs="宋体" w:hint="eastAsia"/>
                <w:kern w:val="0"/>
                <w:sz w:val="24"/>
              </w:rPr>
              <w:t>月</w:t>
            </w:r>
            <w:r w:rsidR="00DA3AD9">
              <w:rPr>
                <w:rFonts w:ascii="新宋体" w:eastAsia="新宋体" w:hAnsi="新宋体" w:cs="宋体" w:hint="eastAsia"/>
                <w:kern w:val="0"/>
                <w:sz w:val="24"/>
              </w:rPr>
              <w:t xml:space="preserve"> </w:t>
            </w:r>
            <w:r w:rsidRPr="00756AB6">
              <w:rPr>
                <w:rFonts w:ascii="新宋体" w:eastAsia="新宋体" w:hAnsi="新宋体" w:cs="宋体" w:hint="eastAsia"/>
                <w:kern w:val="0"/>
                <w:sz w:val="24"/>
              </w:rPr>
              <w:t>日</w:t>
            </w:r>
          </w:p>
        </w:tc>
      </w:tr>
      <w:tr w:rsidR="00EF366E" w:rsidRPr="004D045C" w:rsidTr="00D23785">
        <w:trPr>
          <w:trHeight w:val="5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ind w:rightChars="-244" w:right="-512" w:firstLineChars="150" w:firstLine="36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参会方式</w:t>
            </w:r>
          </w:p>
        </w:tc>
        <w:tc>
          <w:tcPr>
            <w:tcW w:w="8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60" w:lineRule="exact"/>
              <w:outlineLvl w:val="0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□参加论坛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bCs/>
                <w:sz w:val="24"/>
              </w:rPr>
              <w:t xml:space="preserve">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>□论坛发言</w:t>
            </w:r>
            <w:r w:rsidRPr="00756AB6">
              <w:rPr>
                <w:rFonts w:ascii="新宋体" w:eastAsia="新宋体" w:hAnsi="新宋体" w:cs="宋体" w:hint="eastAsia"/>
                <w:w w:val="90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宋体" w:hint="eastAsia"/>
                <w:w w:val="90"/>
                <w:kern w:val="0"/>
                <w:sz w:val="24"/>
              </w:rPr>
              <w:t xml:space="preserve">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 xml:space="preserve">□提交论文 </w:t>
            </w:r>
            <w:r>
              <w:rPr>
                <w:rFonts w:ascii="新宋体" w:eastAsia="新宋体" w:hAnsi="新宋体" w:hint="eastAsia"/>
                <w:bCs/>
                <w:sz w:val="24"/>
              </w:rPr>
              <w:t xml:space="preserve">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 xml:space="preserve">□赞助 </w:t>
            </w:r>
            <w:r>
              <w:rPr>
                <w:rFonts w:ascii="新宋体" w:eastAsia="新宋体" w:hAnsi="新宋体" w:hint="eastAsia"/>
                <w:bCs/>
                <w:sz w:val="24"/>
              </w:rPr>
              <w:t xml:space="preserve">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 xml:space="preserve">□协办 </w:t>
            </w:r>
            <w:r>
              <w:rPr>
                <w:rFonts w:ascii="新宋体" w:eastAsia="新宋体" w:hAnsi="新宋体" w:hint="eastAsia"/>
                <w:bCs/>
                <w:sz w:val="24"/>
              </w:rPr>
              <w:t xml:space="preserve">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 xml:space="preserve">□展位 </w:t>
            </w:r>
          </w:p>
        </w:tc>
      </w:tr>
      <w:tr w:rsidR="00EF366E" w:rsidRPr="004D045C" w:rsidTr="00D23785">
        <w:trPr>
          <w:trHeight w:val="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ind w:rightChars="-51" w:right="-107" w:firstLineChars="150" w:firstLine="36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住宿安排</w:t>
            </w:r>
          </w:p>
        </w:tc>
        <w:tc>
          <w:tcPr>
            <w:tcW w:w="8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□单间</w:t>
            </w:r>
            <w:r w:rsidR="00D73640">
              <w:rPr>
                <w:rFonts w:ascii="新宋体" w:eastAsia="新宋体" w:hAnsi="新宋体" w:hint="eastAsia"/>
                <w:bCs/>
                <w:sz w:val="24"/>
              </w:rPr>
              <w:t>大床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 xml:space="preserve"> </w:t>
            </w:r>
            <w:r w:rsidR="00D73640">
              <w:rPr>
                <w:rFonts w:ascii="新宋体" w:eastAsia="新宋体" w:hAnsi="新宋体" w:hint="eastAsia"/>
                <w:bCs/>
                <w:sz w:val="24"/>
              </w:rPr>
              <w:t xml:space="preserve">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 xml:space="preserve">□标间  □合住 </w:t>
            </w:r>
            <w:r w:rsidRPr="00756AB6">
              <w:rPr>
                <w:rFonts w:ascii="新宋体" w:eastAsia="新宋体" w:hAnsi="新宋体"/>
                <w:bCs/>
                <w:sz w:val="24"/>
              </w:rPr>
              <w:t xml:space="preserve">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>□自行安排</w:t>
            </w:r>
            <w:r>
              <w:rPr>
                <w:rFonts w:ascii="新宋体" w:eastAsia="新宋体" w:hAnsi="新宋体" w:hint="eastAsia"/>
                <w:bCs/>
                <w:sz w:val="24"/>
              </w:rPr>
              <w:t xml:space="preserve">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>订房数量</w:t>
            </w:r>
            <w:r w:rsidRPr="00756AB6">
              <w:rPr>
                <w:rFonts w:ascii="新宋体" w:eastAsia="新宋体" w:hAnsi="新宋体"/>
                <w:bCs/>
                <w:sz w:val="24"/>
              </w:rPr>
              <w:t>____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>间</w:t>
            </w:r>
            <w:r w:rsidRPr="00756AB6">
              <w:rPr>
                <w:rFonts w:ascii="新宋体" w:eastAsia="新宋体" w:hAnsi="新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入住时间___日至__日</w:t>
            </w:r>
          </w:p>
        </w:tc>
      </w:tr>
      <w:tr w:rsidR="00EF366E" w:rsidRPr="004D045C" w:rsidTr="00D23785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ind w:rightChars="-51" w:right="-107" w:firstLineChars="150" w:firstLine="360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会场宣传</w:t>
            </w:r>
          </w:p>
        </w:tc>
        <w:tc>
          <w:tcPr>
            <w:tcW w:w="8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96233B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□企业产品推广5</w:t>
            </w:r>
            <w:r w:rsidR="0096233B">
              <w:rPr>
                <w:rFonts w:ascii="宋体" w:hAnsi="宋体" w:hint="eastAsia"/>
                <w:bCs/>
                <w:sz w:val="24"/>
              </w:rPr>
              <w:t>8</w:t>
            </w:r>
            <w:r>
              <w:rPr>
                <w:rFonts w:ascii="宋体" w:hAnsi="宋体" w:hint="eastAsia"/>
                <w:bCs/>
                <w:sz w:val="24"/>
              </w:rPr>
              <w:t>00/20分钟（含1人参会</w:t>
            </w:r>
            <w:r>
              <w:rPr>
                <w:rFonts w:ascii="宋体" w:hAnsi="宋体"/>
                <w:bCs/>
                <w:sz w:val="24"/>
              </w:rPr>
              <w:t>）</w:t>
            </w:r>
            <w:r>
              <w:rPr>
                <w:rFonts w:ascii="宋体" w:hAnsi="宋体" w:hint="eastAsia"/>
                <w:bCs/>
                <w:sz w:val="24"/>
              </w:rPr>
              <w:t>□产品/设备展示8</w:t>
            </w:r>
            <w:r w:rsidR="0096233B">
              <w:rPr>
                <w:rFonts w:ascii="宋体" w:hAnsi="宋体" w:hint="eastAsia"/>
                <w:bCs/>
                <w:sz w:val="24"/>
              </w:rPr>
              <w:t>6</w:t>
            </w:r>
            <w:r>
              <w:rPr>
                <w:rFonts w:ascii="宋体" w:hAnsi="宋体" w:hint="eastAsia"/>
                <w:bCs/>
                <w:sz w:val="24"/>
              </w:rPr>
              <w:t>00元（含2人参会）</w:t>
            </w:r>
          </w:p>
        </w:tc>
      </w:tr>
      <w:tr w:rsidR="00EF366E" w:rsidRPr="004D045C" w:rsidTr="00D23785">
        <w:trPr>
          <w:trHeight w:val="14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ind w:rightChars="-51" w:right="-107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展</w:t>
            </w:r>
            <w:r>
              <w:rPr>
                <w:rFonts w:ascii="新宋体" w:eastAsia="新宋体" w:hAnsi="新宋体" w:hint="eastAsia"/>
                <w:bCs/>
                <w:sz w:val="24"/>
              </w:rPr>
              <w:t>位类型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>选项</w:t>
            </w:r>
          </w:p>
        </w:tc>
        <w:tc>
          <w:tcPr>
            <w:tcW w:w="8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Default="00EF366E" w:rsidP="00D23785">
            <w:pPr>
              <w:spacing w:line="340" w:lineRule="exact"/>
              <w:rPr>
                <w:rFonts w:ascii="宋体" w:hAnsi="宋体" w:cs="宋体"/>
                <w:sz w:val="24"/>
              </w:rPr>
            </w:pPr>
            <w:r w:rsidRPr="00E10DE7">
              <w:rPr>
                <w:rFonts w:ascii="宋体" w:hAnsi="宋体" w:cs="宋体" w:hint="eastAsia"/>
                <w:sz w:val="24"/>
              </w:rPr>
              <w:t>1、标准展位：</w:t>
            </w:r>
          </w:p>
          <w:p w:rsidR="00EF366E" w:rsidRDefault="00EF366E" w:rsidP="00D23785">
            <w:pPr>
              <w:spacing w:line="340" w:lineRule="exact"/>
              <w:rPr>
                <w:rFonts w:ascii="新宋体" w:eastAsia="新宋体" w:hAnsi="新宋体"/>
                <w:b/>
                <w:bCs/>
                <w:sz w:val="24"/>
              </w:rPr>
            </w:pPr>
            <w:r w:rsidRPr="00E10DE7">
              <w:rPr>
                <w:rFonts w:ascii="宋体" w:hAnsi="宋体" w:cs="宋体" w:hint="eastAsia"/>
                <w:sz w:val="24"/>
              </w:rPr>
              <w:t>□</w:t>
            </w:r>
            <w:proofErr w:type="gramStart"/>
            <w:r w:rsidRPr="00E10DE7">
              <w:rPr>
                <w:rFonts w:ascii="宋体" w:hAnsi="宋体" w:cs="宋体" w:hint="eastAsia"/>
                <w:sz w:val="24"/>
              </w:rPr>
              <w:t>普通标展</w:t>
            </w:r>
            <w:proofErr w:type="gramEnd"/>
            <w:r w:rsidRPr="00E10DE7">
              <w:rPr>
                <w:rFonts w:ascii="宋体" w:hAnsi="宋体" w:cs="宋体"/>
                <w:sz w:val="24"/>
                <w:u w:val="single"/>
              </w:rPr>
              <w:t xml:space="preserve"> </w:t>
            </w:r>
            <w:r w:rsidRPr="00E10DE7">
              <w:rPr>
                <w:rFonts w:ascii="宋体" w:hAnsi="宋体" w:cs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 w:rsidRPr="00E10DE7"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proofErr w:type="gramStart"/>
            <w:r w:rsidRPr="00E10DE7"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 w:rsidRPr="00E10DE7">
              <w:rPr>
                <w:rFonts w:ascii="宋体" w:hAnsi="宋体" w:cs="宋体" w:hint="eastAsia"/>
                <w:sz w:val="24"/>
              </w:rPr>
              <w:t>（单开口12800元</w:t>
            </w:r>
            <w:r w:rsidRPr="00E10DE7">
              <w:rPr>
                <w:rFonts w:ascii="宋体" w:hAnsi="宋体" w:cs="宋体"/>
                <w:sz w:val="24"/>
              </w:rPr>
              <w:t>/</w:t>
            </w:r>
            <w:r w:rsidRPr="00E10DE7">
              <w:rPr>
                <w:rFonts w:ascii="宋体" w:hAnsi="宋体" w:cs="宋体" w:hint="eastAsia"/>
                <w:sz w:val="24"/>
              </w:rPr>
              <w:t>9㎡）（双开口14500元</w:t>
            </w:r>
            <w:r w:rsidRPr="00E10DE7">
              <w:rPr>
                <w:rFonts w:ascii="宋体" w:hAnsi="宋体" w:cs="宋体"/>
                <w:sz w:val="24"/>
              </w:rPr>
              <w:t>/</w:t>
            </w:r>
            <w:r w:rsidRPr="00E10DE7">
              <w:rPr>
                <w:rFonts w:ascii="宋体" w:hAnsi="宋体" w:cs="宋体" w:hint="eastAsia"/>
                <w:sz w:val="24"/>
              </w:rPr>
              <w:t>9㎡）</w:t>
            </w:r>
          </w:p>
          <w:p w:rsidR="00EF366E" w:rsidRPr="009311A7" w:rsidRDefault="00EF366E" w:rsidP="00D23785">
            <w:pPr>
              <w:spacing w:line="340" w:lineRule="exact"/>
              <w:rPr>
                <w:rFonts w:ascii="新宋体" w:eastAsia="新宋体" w:hAnsi="新宋体"/>
                <w:b/>
                <w:bCs/>
                <w:sz w:val="24"/>
              </w:rPr>
            </w:pPr>
            <w:r w:rsidRPr="00E10DE7">
              <w:rPr>
                <w:rFonts w:ascii="宋体" w:hAnsi="宋体" w:cs="宋体" w:hint="eastAsia"/>
                <w:sz w:val="24"/>
              </w:rPr>
              <w:t>□</w:t>
            </w:r>
            <w:proofErr w:type="gramStart"/>
            <w:r w:rsidRPr="00E10DE7">
              <w:rPr>
                <w:rFonts w:ascii="宋体" w:hAnsi="宋体" w:cs="宋体" w:hint="eastAsia"/>
                <w:sz w:val="24"/>
              </w:rPr>
              <w:t>豪华标展</w:t>
            </w:r>
            <w:proofErr w:type="gramEnd"/>
            <w:r w:rsidRPr="00E10DE7">
              <w:rPr>
                <w:rFonts w:ascii="宋体" w:hAnsi="宋体" w:cs="宋体"/>
                <w:sz w:val="24"/>
                <w:u w:val="single"/>
              </w:rPr>
              <w:t xml:space="preserve"> </w:t>
            </w:r>
            <w:r w:rsidRPr="00E10DE7">
              <w:rPr>
                <w:rFonts w:ascii="宋体" w:hAnsi="宋体" w:cs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 w:rsidRPr="00E10DE7"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proofErr w:type="gramStart"/>
            <w:r w:rsidRPr="00E10DE7">
              <w:rPr>
                <w:rFonts w:ascii="宋体" w:hAnsi="宋体" w:cs="宋体" w:hint="eastAsia"/>
                <w:sz w:val="24"/>
              </w:rPr>
              <w:t>个</w:t>
            </w:r>
            <w:proofErr w:type="gramEnd"/>
            <w:r w:rsidRPr="00E10DE7">
              <w:rPr>
                <w:rFonts w:ascii="宋体" w:hAnsi="宋体" w:cs="宋体" w:hint="eastAsia"/>
                <w:sz w:val="24"/>
              </w:rPr>
              <w:t>（13500元</w:t>
            </w:r>
            <w:r w:rsidRPr="00E10DE7">
              <w:rPr>
                <w:rFonts w:ascii="宋体" w:hAnsi="宋体" w:cs="宋体"/>
                <w:sz w:val="24"/>
              </w:rPr>
              <w:t>/</w:t>
            </w:r>
            <w:r w:rsidRPr="00E10DE7">
              <w:rPr>
                <w:rFonts w:ascii="宋体" w:hAnsi="宋体" w:cs="宋体" w:hint="eastAsia"/>
                <w:sz w:val="24"/>
              </w:rPr>
              <w:t>9㎡）</w:t>
            </w:r>
          </w:p>
          <w:p w:rsidR="00EF366E" w:rsidRPr="00E10DE7" w:rsidRDefault="00EF366E" w:rsidP="00D23785">
            <w:pPr>
              <w:rPr>
                <w:rFonts w:ascii="宋体" w:hAnsi="宋体" w:cs="宋体"/>
                <w:sz w:val="24"/>
              </w:rPr>
            </w:pPr>
            <w:r w:rsidRPr="00E10DE7">
              <w:rPr>
                <w:rFonts w:ascii="宋体" w:cs="宋体" w:hint="eastAsia"/>
                <w:sz w:val="24"/>
              </w:rPr>
              <w:t>2、</w:t>
            </w:r>
            <w:r>
              <w:rPr>
                <w:rFonts w:ascii="宋体" w:cs="宋体" w:hint="eastAsia"/>
                <w:sz w:val="24"/>
              </w:rPr>
              <w:t>国内</w:t>
            </w:r>
            <w:r w:rsidRPr="00E10DE7">
              <w:rPr>
                <w:rFonts w:ascii="宋体" w:cs="宋体" w:hint="eastAsia"/>
                <w:sz w:val="24"/>
              </w:rPr>
              <w:t>特装展位：</w:t>
            </w:r>
            <w:r w:rsidRPr="00E10DE7">
              <w:rPr>
                <w:rFonts w:ascii="宋体" w:hAnsi="宋体" w:cs="宋体" w:hint="eastAsia"/>
                <w:sz w:val="24"/>
              </w:rPr>
              <w:t>□空地</w:t>
            </w:r>
            <w:r w:rsidRPr="00E10DE7">
              <w:rPr>
                <w:rFonts w:ascii="宋体" w:hAnsi="宋体" w:cs="宋体"/>
                <w:sz w:val="24"/>
                <w:u w:val="single"/>
              </w:rPr>
              <w:t xml:space="preserve"> </w:t>
            </w:r>
            <w:r w:rsidRPr="00E10DE7">
              <w:rPr>
                <w:rFonts w:ascii="宋体" w:hAnsi="宋体" w:cs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</w:t>
            </w:r>
            <w:r w:rsidRPr="00E10DE7"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 w:rsidRPr="00E10DE7">
              <w:rPr>
                <w:rFonts w:ascii="宋体" w:hAnsi="宋体" w:cs="宋体" w:hint="eastAsia"/>
                <w:sz w:val="24"/>
              </w:rPr>
              <w:t>㎡（1200元</w:t>
            </w:r>
            <w:r w:rsidRPr="00E10DE7">
              <w:rPr>
                <w:rFonts w:ascii="宋体" w:hAnsi="宋体" w:cs="宋体"/>
                <w:sz w:val="24"/>
              </w:rPr>
              <w:t>/</w:t>
            </w:r>
            <w:r w:rsidRPr="00E10DE7">
              <w:rPr>
                <w:rFonts w:ascii="宋体" w:hAnsi="宋体" w:cs="宋体" w:hint="eastAsia"/>
                <w:sz w:val="24"/>
              </w:rPr>
              <w:t>㎡）</w:t>
            </w:r>
          </w:p>
        </w:tc>
      </w:tr>
      <w:tr w:rsidR="00EF366E" w:rsidRPr="004D045C" w:rsidTr="00D23785">
        <w:trPr>
          <w:trHeight w:val="1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60" w:lineRule="exact"/>
              <w:ind w:leftChars="-50" w:left="-105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cs="宋体" w:hint="eastAsia"/>
                <w:kern w:val="0"/>
                <w:sz w:val="24"/>
              </w:rPr>
              <w:t>汇款方式</w:t>
            </w:r>
          </w:p>
        </w:tc>
        <w:tc>
          <w:tcPr>
            <w:tcW w:w="8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30D8D" w:rsidRDefault="00EF366E" w:rsidP="00D23785">
            <w:pPr>
              <w:spacing w:line="340" w:lineRule="exact"/>
              <w:ind w:rightChars="-244" w:right="-512"/>
              <w:rPr>
                <w:rFonts w:ascii="宋体" w:hAnsi="宋体"/>
                <w:bCs/>
                <w:sz w:val="24"/>
              </w:rPr>
            </w:pPr>
            <w:r w:rsidRPr="00730D8D">
              <w:rPr>
                <w:rFonts w:ascii="宋体" w:hAnsi="宋体" w:hint="eastAsia"/>
                <w:bCs/>
                <w:sz w:val="24"/>
              </w:rPr>
              <w:t xml:space="preserve">户  名：中国国际科技促进会 </w:t>
            </w:r>
          </w:p>
          <w:p w:rsidR="00EF366E" w:rsidRPr="00730D8D" w:rsidRDefault="00EF366E" w:rsidP="00D23785">
            <w:pPr>
              <w:spacing w:line="340" w:lineRule="exact"/>
              <w:ind w:rightChars="-244" w:right="-512"/>
              <w:rPr>
                <w:rFonts w:ascii="宋体" w:hAnsi="宋体"/>
                <w:bCs/>
                <w:sz w:val="24"/>
              </w:rPr>
            </w:pPr>
            <w:r w:rsidRPr="00730D8D">
              <w:rPr>
                <w:rFonts w:ascii="宋体" w:hAnsi="宋体" w:hint="eastAsia"/>
                <w:bCs/>
                <w:sz w:val="24"/>
              </w:rPr>
              <w:t xml:space="preserve">开户行：工行海淀西区支行 </w:t>
            </w:r>
          </w:p>
          <w:p w:rsidR="00EF366E" w:rsidRPr="00730D8D" w:rsidRDefault="00EF366E" w:rsidP="00D23785">
            <w:pPr>
              <w:spacing w:line="340" w:lineRule="exact"/>
              <w:ind w:rightChars="-244" w:right="-512"/>
              <w:rPr>
                <w:rFonts w:ascii="宋体" w:hAnsi="宋体"/>
                <w:bCs/>
                <w:sz w:val="24"/>
              </w:rPr>
            </w:pPr>
            <w:r w:rsidRPr="00730D8D">
              <w:rPr>
                <w:rFonts w:ascii="宋体" w:hAnsi="宋体" w:hint="eastAsia"/>
                <w:bCs/>
                <w:sz w:val="24"/>
              </w:rPr>
              <w:t>帐  号：0200 0045 0901 4415 867</w:t>
            </w:r>
          </w:p>
          <w:p w:rsidR="00EF366E" w:rsidRPr="00A7788E" w:rsidRDefault="00EF366E" w:rsidP="00D23785">
            <w:pPr>
              <w:spacing w:line="360" w:lineRule="exact"/>
              <w:ind w:leftChars="-50" w:left="-105" w:rightChars="-200" w:right="-420"/>
              <w:rPr>
                <w:rFonts w:ascii="新宋体" w:eastAsia="新宋体" w:hAnsi="新宋体" w:cs="Arial"/>
                <w:szCs w:val="21"/>
              </w:rPr>
            </w:pPr>
            <w:r w:rsidRPr="00730D8D">
              <w:rPr>
                <w:rFonts w:ascii="宋体" w:hAnsi="宋体" w:hint="eastAsia"/>
                <w:bCs/>
                <w:sz w:val="24"/>
              </w:rPr>
              <w:t>注：报名单位请3个工作日内将费用汇入我会账号，以便开具发票。</w:t>
            </w:r>
          </w:p>
        </w:tc>
      </w:tr>
      <w:tr w:rsidR="00EF366E" w:rsidRPr="004D045C" w:rsidTr="009A6E91">
        <w:trPr>
          <w:trHeight w:val="1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56AB6" w:rsidRDefault="00EF366E" w:rsidP="00D23785">
            <w:pPr>
              <w:spacing w:line="340" w:lineRule="exact"/>
              <w:ind w:leftChars="-50" w:left="-105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报名方式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6E" w:rsidRPr="007B5064" w:rsidRDefault="00EF366E" w:rsidP="00D23785">
            <w:pPr>
              <w:rPr>
                <w:rFonts w:ascii="新宋体" w:eastAsia="新宋体" w:hAnsi="新宋体" w:cs="宋体"/>
                <w:sz w:val="24"/>
              </w:rPr>
            </w:pPr>
            <w:r w:rsidRPr="00756AB6">
              <w:rPr>
                <w:rFonts w:ascii="新宋体" w:eastAsia="新宋体" w:hAnsi="新宋体" w:cs="宋体" w:hint="eastAsia"/>
                <w:sz w:val="24"/>
              </w:rPr>
              <w:t>报名单位请将报名表</w:t>
            </w:r>
            <w:r>
              <w:rPr>
                <w:rFonts w:ascii="新宋体" w:eastAsia="新宋体" w:hAnsi="新宋体" w:cs="宋体" w:hint="eastAsia"/>
                <w:sz w:val="24"/>
              </w:rPr>
              <w:t>填好后，发送至</w:t>
            </w:r>
            <w:r w:rsidRPr="00756AB6">
              <w:rPr>
                <w:rFonts w:ascii="新宋体" w:eastAsia="新宋体" w:hAnsi="新宋体" w:cs="宋体" w:hint="eastAsia"/>
                <w:sz w:val="24"/>
              </w:rPr>
              <w:t>E-mail:</w:t>
            </w:r>
            <w:r>
              <w:rPr>
                <w:rFonts w:ascii="新宋体" w:eastAsia="新宋体" w:hAnsi="新宋体" w:cs="宋体" w:hint="eastAsia"/>
                <w:color w:val="0033CC"/>
                <w:sz w:val="24"/>
              </w:rPr>
              <w:t>liuchang2008723</w:t>
            </w:r>
            <w:r w:rsidRPr="007B5064">
              <w:rPr>
                <w:rFonts w:ascii="新宋体" w:eastAsia="新宋体" w:hAnsi="新宋体" w:cs="宋体" w:hint="eastAsia"/>
                <w:color w:val="0033CC"/>
                <w:sz w:val="24"/>
              </w:rPr>
              <w:t>@126.com</w:t>
            </w:r>
            <w:r w:rsidRPr="00756AB6">
              <w:rPr>
                <w:rFonts w:ascii="新宋体" w:eastAsia="新宋体" w:hAnsi="新宋体" w:cs="宋体" w:hint="eastAsia"/>
                <w:sz w:val="24"/>
              </w:rPr>
              <w:t>。确认收到后，第二轮发放《报到通知》。将详细注明报到时间、报到地点、食宿等具体安排事项</w:t>
            </w:r>
            <w:r w:rsidRPr="00756AB6">
              <w:rPr>
                <w:rFonts w:ascii="新宋体" w:eastAsia="新宋体" w:hAnsi="新宋体" w:hint="eastAsia"/>
                <w:sz w:val="24"/>
              </w:rPr>
              <w:t>。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E" w:rsidRPr="00756AB6" w:rsidRDefault="00EF366E" w:rsidP="00D23785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</w:p>
          <w:p w:rsidR="00EF366E" w:rsidRPr="00756AB6" w:rsidRDefault="00EF366E" w:rsidP="00D23785">
            <w:pPr>
              <w:spacing w:line="340" w:lineRule="exact"/>
              <w:rPr>
                <w:rFonts w:ascii="新宋体" w:eastAsia="新宋体" w:hAnsi="新宋体"/>
                <w:bCs/>
                <w:sz w:val="24"/>
              </w:rPr>
            </w:pPr>
          </w:p>
          <w:p w:rsidR="00EF366E" w:rsidRPr="00756AB6" w:rsidRDefault="00EF366E" w:rsidP="00D23785">
            <w:pPr>
              <w:spacing w:line="340" w:lineRule="exact"/>
              <w:ind w:firstLineChars="550" w:firstLine="132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单位盖章</w:t>
            </w:r>
          </w:p>
          <w:p w:rsidR="00EF366E" w:rsidRPr="00756AB6" w:rsidRDefault="00EF366E" w:rsidP="00D23785">
            <w:pPr>
              <w:spacing w:line="340" w:lineRule="exact"/>
              <w:ind w:firstLineChars="300" w:firstLine="720"/>
              <w:rPr>
                <w:rFonts w:ascii="新宋体" w:eastAsia="新宋体" w:hAnsi="新宋体"/>
                <w:bCs/>
                <w:sz w:val="24"/>
              </w:rPr>
            </w:pPr>
            <w:r w:rsidRPr="00756AB6">
              <w:rPr>
                <w:rFonts w:ascii="新宋体" w:eastAsia="新宋体" w:hAnsi="新宋体" w:hint="eastAsia"/>
                <w:bCs/>
                <w:sz w:val="24"/>
              </w:rPr>
              <w:t>201</w:t>
            </w:r>
            <w:r>
              <w:rPr>
                <w:rFonts w:ascii="新宋体" w:eastAsia="新宋体" w:hAnsi="新宋体" w:hint="eastAsia"/>
                <w:bCs/>
                <w:sz w:val="24"/>
              </w:rPr>
              <w:t>9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>年</w:t>
            </w:r>
            <w:r w:rsidRPr="00756AB6">
              <w:rPr>
                <w:rFonts w:ascii="新宋体" w:eastAsia="新宋体" w:hAnsi="新宋体"/>
                <w:bCs/>
                <w:sz w:val="24"/>
              </w:rPr>
              <w:t xml:space="preserve">  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>月</w:t>
            </w:r>
            <w:r w:rsidRPr="00756AB6">
              <w:rPr>
                <w:rFonts w:ascii="新宋体" w:eastAsia="新宋体" w:hAnsi="新宋体"/>
                <w:bCs/>
                <w:sz w:val="24"/>
              </w:rPr>
              <w:t xml:space="preserve">   </w:t>
            </w:r>
            <w:r w:rsidRPr="00756AB6">
              <w:rPr>
                <w:rFonts w:ascii="新宋体" w:eastAsia="新宋体" w:hAnsi="新宋体" w:hint="eastAsia"/>
                <w:bCs/>
                <w:sz w:val="24"/>
              </w:rPr>
              <w:t>日</w:t>
            </w:r>
          </w:p>
        </w:tc>
      </w:tr>
      <w:tr w:rsidR="00EF366E" w:rsidRPr="004D045C" w:rsidTr="00D23785">
        <w:trPr>
          <w:trHeight w:val="16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4F" w:rsidRDefault="00CD6C4F" w:rsidP="00D23785">
            <w:pPr>
              <w:spacing w:line="340" w:lineRule="exact"/>
              <w:ind w:leftChars="-50" w:left="-105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组委会</w:t>
            </w:r>
            <w:r w:rsidR="00EF366E" w:rsidRPr="00756AB6">
              <w:rPr>
                <w:rFonts w:ascii="新宋体" w:eastAsia="新宋体" w:hAnsi="新宋体" w:cs="宋体" w:hint="eastAsia"/>
                <w:kern w:val="0"/>
                <w:sz w:val="24"/>
              </w:rPr>
              <w:t>咨询</w:t>
            </w:r>
          </w:p>
          <w:p w:rsidR="00EF366E" w:rsidRPr="00B278C4" w:rsidRDefault="00EF366E" w:rsidP="00D23785">
            <w:pPr>
              <w:spacing w:line="340" w:lineRule="exact"/>
              <w:ind w:leftChars="-50" w:left="-105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 w:rsidRPr="00756AB6">
              <w:rPr>
                <w:rFonts w:ascii="新宋体" w:eastAsia="新宋体" w:hAnsi="新宋体" w:cs="宋体" w:hint="eastAsia"/>
                <w:kern w:val="0"/>
                <w:sz w:val="24"/>
              </w:rPr>
              <w:t>方式</w:t>
            </w:r>
          </w:p>
        </w:tc>
        <w:tc>
          <w:tcPr>
            <w:tcW w:w="8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91" w:rsidRDefault="00EF366E" w:rsidP="00D2378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联系人：刘 畅   </w:t>
            </w:r>
          </w:p>
          <w:p w:rsidR="00EF366E" w:rsidRPr="00EF366E" w:rsidRDefault="00EF366E" w:rsidP="00D23785">
            <w:pPr>
              <w:rPr>
                <w:rFonts w:ascii="宋体" w:hAnsi="宋体" w:cs="宋体"/>
                <w:sz w:val="24"/>
              </w:rPr>
            </w:pPr>
            <w:r w:rsidRPr="00730D8D">
              <w:rPr>
                <w:rFonts w:ascii="宋体" w:hAnsi="宋体" w:cs="宋体" w:hint="eastAsia"/>
                <w:sz w:val="24"/>
              </w:rPr>
              <w:t>手  机：</w:t>
            </w:r>
            <w:r>
              <w:rPr>
                <w:rFonts w:ascii="宋体" w:hAnsi="宋体" w:cs="宋体" w:hint="eastAsia"/>
                <w:sz w:val="24"/>
              </w:rPr>
              <w:t>13261897758(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微信同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号)</w:t>
            </w:r>
            <w:r w:rsidR="00CD0B18">
              <w:rPr>
                <w:rFonts w:ascii="宋体" w:hAnsi="宋体" w:cs="Arial" w:hint="eastAsia"/>
                <w:sz w:val="24"/>
                <w:shd w:val="clear" w:color="auto" w:fill="FFFFFF"/>
              </w:rPr>
              <w:t>/17326868196</w:t>
            </w:r>
          </w:p>
          <w:p w:rsidR="00EF366E" w:rsidRPr="00730D8D" w:rsidRDefault="00EF366E" w:rsidP="00D23785">
            <w:pPr>
              <w:rPr>
                <w:rFonts w:ascii="宋体" w:hAnsi="宋体" w:cs="宋体"/>
                <w:sz w:val="24"/>
              </w:rPr>
            </w:pPr>
            <w:r w:rsidRPr="00730D8D">
              <w:rPr>
                <w:rFonts w:ascii="宋体" w:hAnsi="宋体" w:cs="宋体" w:hint="eastAsia"/>
                <w:sz w:val="24"/>
              </w:rPr>
              <w:t>电  话：</w:t>
            </w:r>
            <w:r>
              <w:rPr>
                <w:rFonts w:ascii="宋体" w:hAnsi="宋体" w:cs="宋体" w:hint="eastAsia"/>
                <w:sz w:val="24"/>
              </w:rPr>
              <w:t>010-62886740/</w:t>
            </w:r>
            <w:r w:rsidRPr="00730D8D">
              <w:rPr>
                <w:rFonts w:ascii="宋体" w:hAnsi="宋体" w:cs="宋体" w:hint="eastAsia"/>
                <w:sz w:val="24"/>
              </w:rPr>
              <w:t>62887195</w:t>
            </w:r>
          </w:p>
          <w:p w:rsidR="00EF366E" w:rsidRPr="00035F78" w:rsidRDefault="00EF366E" w:rsidP="00035F7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  址：http://</w:t>
            </w:r>
            <w:hyperlink r:id="rId11" w:history="1">
              <w:r>
                <w:rPr>
                  <w:rStyle w:val="a5"/>
                  <w:rFonts w:ascii="宋体" w:hAnsi="宋体" w:cs="宋体" w:hint="eastAsia"/>
                  <w:color w:val="004BE2"/>
                  <w:sz w:val="24"/>
                </w:rPr>
                <w:t>www.ciapst.org</w:t>
              </w:r>
            </w:hyperlink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</w:tc>
      </w:tr>
    </w:tbl>
    <w:p w:rsidR="00EF366E" w:rsidRPr="00EF366E" w:rsidRDefault="00EF366E" w:rsidP="002772C6">
      <w:pPr>
        <w:ind w:firstLineChars="200" w:firstLine="641"/>
        <w:rPr>
          <w:rFonts w:ascii="华文中宋" w:eastAsia="华文中宋" w:hAnsi="华文中宋" w:cs="新宋体"/>
          <w:b/>
          <w:bCs/>
          <w:color w:val="000000"/>
          <w:sz w:val="32"/>
          <w:szCs w:val="32"/>
        </w:rPr>
      </w:pPr>
      <w:r w:rsidRPr="00C56044">
        <w:rPr>
          <w:rFonts w:ascii="华文中宋" w:eastAsia="华文中宋" w:hAnsi="华文中宋" w:cs="新宋体" w:hint="eastAsia"/>
          <w:b/>
          <w:bCs/>
          <w:color w:val="000000"/>
          <w:sz w:val="32"/>
          <w:szCs w:val="32"/>
        </w:rPr>
        <w:t>2019中国（广州）生物类似药创新发展论坛报名表</w:t>
      </w:r>
    </w:p>
    <w:sectPr w:rsidR="00EF366E" w:rsidRPr="00EF366E" w:rsidSect="00201860"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C6" w:rsidRDefault="001833C6" w:rsidP="00F84744">
      <w:r>
        <w:separator/>
      </w:r>
    </w:p>
  </w:endnote>
  <w:endnote w:type="continuationSeparator" w:id="0">
    <w:p w:rsidR="001833C6" w:rsidRDefault="001833C6" w:rsidP="00F8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C6" w:rsidRDefault="001833C6" w:rsidP="00F84744">
      <w:r>
        <w:separator/>
      </w:r>
    </w:p>
  </w:footnote>
  <w:footnote w:type="continuationSeparator" w:id="0">
    <w:p w:rsidR="001833C6" w:rsidRDefault="001833C6" w:rsidP="00F84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15E68146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4311A9"/>
    <w:multiLevelType w:val="hybridMultilevel"/>
    <w:tmpl w:val="903A6C92"/>
    <w:lvl w:ilvl="0" w:tplc="92506F62">
      <w:start w:val="1"/>
      <w:numFmt w:val="japaneseCounting"/>
      <w:lvlText w:val="（%1）"/>
      <w:lvlJc w:val="left"/>
      <w:pPr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0DC74741"/>
    <w:multiLevelType w:val="hybridMultilevel"/>
    <w:tmpl w:val="54F6D540"/>
    <w:lvl w:ilvl="0" w:tplc="8A1AB0D6">
      <w:start w:val="1"/>
      <w:numFmt w:val="japaneseCounting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7065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5E6A"/>
    <w:rsid w:val="0000797E"/>
    <w:rsid w:val="00011184"/>
    <w:rsid w:val="0001246D"/>
    <w:rsid w:val="00014DCD"/>
    <w:rsid w:val="000171AB"/>
    <w:rsid w:val="00021C46"/>
    <w:rsid w:val="00022B30"/>
    <w:rsid w:val="00023A50"/>
    <w:rsid w:val="00024BBA"/>
    <w:rsid w:val="00026E9F"/>
    <w:rsid w:val="000306F0"/>
    <w:rsid w:val="00035924"/>
    <w:rsid w:val="00035F78"/>
    <w:rsid w:val="000405FF"/>
    <w:rsid w:val="00043FCC"/>
    <w:rsid w:val="000441B9"/>
    <w:rsid w:val="00044E72"/>
    <w:rsid w:val="00046547"/>
    <w:rsid w:val="000523D3"/>
    <w:rsid w:val="00066751"/>
    <w:rsid w:val="00070A3C"/>
    <w:rsid w:val="0007234D"/>
    <w:rsid w:val="0008020D"/>
    <w:rsid w:val="00081FF5"/>
    <w:rsid w:val="00086D31"/>
    <w:rsid w:val="00086F7B"/>
    <w:rsid w:val="0009029D"/>
    <w:rsid w:val="00091EEA"/>
    <w:rsid w:val="000933F4"/>
    <w:rsid w:val="00095E30"/>
    <w:rsid w:val="000962F2"/>
    <w:rsid w:val="000973A3"/>
    <w:rsid w:val="000A1943"/>
    <w:rsid w:val="000A4708"/>
    <w:rsid w:val="000A776B"/>
    <w:rsid w:val="000B06A6"/>
    <w:rsid w:val="000B118C"/>
    <w:rsid w:val="000B2C76"/>
    <w:rsid w:val="000B7596"/>
    <w:rsid w:val="000C061A"/>
    <w:rsid w:val="000C147A"/>
    <w:rsid w:val="000C14BE"/>
    <w:rsid w:val="000C361F"/>
    <w:rsid w:val="000C40CE"/>
    <w:rsid w:val="000C49E2"/>
    <w:rsid w:val="000C5A62"/>
    <w:rsid w:val="000C77DD"/>
    <w:rsid w:val="000D3D08"/>
    <w:rsid w:val="000D5B22"/>
    <w:rsid w:val="000E2742"/>
    <w:rsid w:val="000E5106"/>
    <w:rsid w:val="000F021D"/>
    <w:rsid w:val="000F0BCA"/>
    <w:rsid w:val="000F4C8D"/>
    <w:rsid w:val="000F5F3F"/>
    <w:rsid w:val="00101D30"/>
    <w:rsid w:val="00106D42"/>
    <w:rsid w:val="0011222C"/>
    <w:rsid w:val="001128C2"/>
    <w:rsid w:val="0011535F"/>
    <w:rsid w:val="00120F1C"/>
    <w:rsid w:val="0012278D"/>
    <w:rsid w:val="0012345A"/>
    <w:rsid w:val="001234E5"/>
    <w:rsid w:val="00132AD2"/>
    <w:rsid w:val="00133495"/>
    <w:rsid w:val="00135551"/>
    <w:rsid w:val="001452F3"/>
    <w:rsid w:val="0015051E"/>
    <w:rsid w:val="001506EB"/>
    <w:rsid w:val="00156AC6"/>
    <w:rsid w:val="00160CBD"/>
    <w:rsid w:val="00163069"/>
    <w:rsid w:val="00167AD2"/>
    <w:rsid w:val="0017109A"/>
    <w:rsid w:val="00173CD9"/>
    <w:rsid w:val="001747AD"/>
    <w:rsid w:val="0017602D"/>
    <w:rsid w:val="001830B4"/>
    <w:rsid w:val="001833C6"/>
    <w:rsid w:val="00183DBE"/>
    <w:rsid w:val="00185E11"/>
    <w:rsid w:val="001926AE"/>
    <w:rsid w:val="00193949"/>
    <w:rsid w:val="00195436"/>
    <w:rsid w:val="00195965"/>
    <w:rsid w:val="00196660"/>
    <w:rsid w:val="001A097A"/>
    <w:rsid w:val="001A2FA7"/>
    <w:rsid w:val="001A6D56"/>
    <w:rsid w:val="001A7891"/>
    <w:rsid w:val="001A79DB"/>
    <w:rsid w:val="001B048C"/>
    <w:rsid w:val="001B26AA"/>
    <w:rsid w:val="001B4639"/>
    <w:rsid w:val="001B7F1C"/>
    <w:rsid w:val="001C04FC"/>
    <w:rsid w:val="001C0D90"/>
    <w:rsid w:val="001C1A0E"/>
    <w:rsid w:val="001C38BF"/>
    <w:rsid w:val="001C7739"/>
    <w:rsid w:val="001C773D"/>
    <w:rsid w:val="001D59DB"/>
    <w:rsid w:val="001D75C2"/>
    <w:rsid w:val="001D7C54"/>
    <w:rsid w:val="001E304D"/>
    <w:rsid w:val="001E4AC5"/>
    <w:rsid w:val="001E70C3"/>
    <w:rsid w:val="001E7360"/>
    <w:rsid w:val="001F1FCB"/>
    <w:rsid w:val="001F3791"/>
    <w:rsid w:val="001F62EE"/>
    <w:rsid w:val="00200B76"/>
    <w:rsid w:val="00201860"/>
    <w:rsid w:val="00204296"/>
    <w:rsid w:val="00206CA3"/>
    <w:rsid w:val="0021049F"/>
    <w:rsid w:val="00210EC0"/>
    <w:rsid w:val="002122D6"/>
    <w:rsid w:val="002125EE"/>
    <w:rsid w:val="00213C6D"/>
    <w:rsid w:val="0021549C"/>
    <w:rsid w:val="00215BEA"/>
    <w:rsid w:val="002165B3"/>
    <w:rsid w:val="002168AF"/>
    <w:rsid w:val="002213B0"/>
    <w:rsid w:val="0022168E"/>
    <w:rsid w:val="00221BFB"/>
    <w:rsid w:val="0022207B"/>
    <w:rsid w:val="00226E31"/>
    <w:rsid w:val="0023025E"/>
    <w:rsid w:val="00235035"/>
    <w:rsid w:val="002354B2"/>
    <w:rsid w:val="002408F7"/>
    <w:rsid w:val="00241987"/>
    <w:rsid w:val="00246331"/>
    <w:rsid w:val="0025006B"/>
    <w:rsid w:val="0025113A"/>
    <w:rsid w:val="00251BCB"/>
    <w:rsid w:val="0026237D"/>
    <w:rsid w:val="00265ADD"/>
    <w:rsid w:val="00266DF0"/>
    <w:rsid w:val="002703A2"/>
    <w:rsid w:val="00270683"/>
    <w:rsid w:val="00272442"/>
    <w:rsid w:val="00273359"/>
    <w:rsid w:val="002737D1"/>
    <w:rsid w:val="002772C6"/>
    <w:rsid w:val="002855D1"/>
    <w:rsid w:val="0028606C"/>
    <w:rsid w:val="0029071B"/>
    <w:rsid w:val="00291747"/>
    <w:rsid w:val="00293ABD"/>
    <w:rsid w:val="0029426B"/>
    <w:rsid w:val="00294E18"/>
    <w:rsid w:val="0029502E"/>
    <w:rsid w:val="00296851"/>
    <w:rsid w:val="002A48CB"/>
    <w:rsid w:val="002A6148"/>
    <w:rsid w:val="002B26CD"/>
    <w:rsid w:val="002B490A"/>
    <w:rsid w:val="002B492C"/>
    <w:rsid w:val="002B5722"/>
    <w:rsid w:val="002B6BC9"/>
    <w:rsid w:val="002C018D"/>
    <w:rsid w:val="002C3BC0"/>
    <w:rsid w:val="002C49B5"/>
    <w:rsid w:val="002C4CBC"/>
    <w:rsid w:val="002C659E"/>
    <w:rsid w:val="002D6827"/>
    <w:rsid w:val="002E2A0E"/>
    <w:rsid w:val="002E30A9"/>
    <w:rsid w:val="002F1503"/>
    <w:rsid w:val="002F5654"/>
    <w:rsid w:val="002F67C3"/>
    <w:rsid w:val="003005B6"/>
    <w:rsid w:val="00301913"/>
    <w:rsid w:val="0030742D"/>
    <w:rsid w:val="0031055F"/>
    <w:rsid w:val="00310B31"/>
    <w:rsid w:val="0031397D"/>
    <w:rsid w:val="00313CB2"/>
    <w:rsid w:val="00316BE0"/>
    <w:rsid w:val="00320B17"/>
    <w:rsid w:val="0032174F"/>
    <w:rsid w:val="00322A3B"/>
    <w:rsid w:val="00327290"/>
    <w:rsid w:val="00337E68"/>
    <w:rsid w:val="003419EC"/>
    <w:rsid w:val="0034302A"/>
    <w:rsid w:val="00347075"/>
    <w:rsid w:val="00350047"/>
    <w:rsid w:val="00350518"/>
    <w:rsid w:val="00350F3E"/>
    <w:rsid w:val="00353AE4"/>
    <w:rsid w:val="003547A2"/>
    <w:rsid w:val="003547A3"/>
    <w:rsid w:val="00360C94"/>
    <w:rsid w:val="003622A3"/>
    <w:rsid w:val="00367AE5"/>
    <w:rsid w:val="00370D12"/>
    <w:rsid w:val="0037247C"/>
    <w:rsid w:val="00372816"/>
    <w:rsid w:val="00372D95"/>
    <w:rsid w:val="00374012"/>
    <w:rsid w:val="00375B28"/>
    <w:rsid w:val="00375D7F"/>
    <w:rsid w:val="00383985"/>
    <w:rsid w:val="00386B44"/>
    <w:rsid w:val="00392CF2"/>
    <w:rsid w:val="00396EF2"/>
    <w:rsid w:val="003976CF"/>
    <w:rsid w:val="003A2C8E"/>
    <w:rsid w:val="003A7D3F"/>
    <w:rsid w:val="003B0459"/>
    <w:rsid w:val="003B2D38"/>
    <w:rsid w:val="003C392B"/>
    <w:rsid w:val="003C4452"/>
    <w:rsid w:val="003C5712"/>
    <w:rsid w:val="003C6AF2"/>
    <w:rsid w:val="003D0E92"/>
    <w:rsid w:val="003D128E"/>
    <w:rsid w:val="003D2BE9"/>
    <w:rsid w:val="003D714C"/>
    <w:rsid w:val="003E4B41"/>
    <w:rsid w:val="003F122B"/>
    <w:rsid w:val="003F3FBF"/>
    <w:rsid w:val="003F5895"/>
    <w:rsid w:val="003F63C1"/>
    <w:rsid w:val="00404C32"/>
    <w:rsid w:val="0040610C"/>
    <w:rsid w:val="004076E5"/>
    <w:rsid w:val="004157A7"/>
    <w:rsid w:val="00420099"/>
    <w:rsid w:val="00420454"/>
    <w:rsid w:val="00421757"/>
    <w:rsid w:val="00422506"/>
    <w:rsid w:val="0042637C"/>
    <w:rsid w:val="00426DB7"/>
    <w:rsid w:val="004273A3"/>
    <w:rsid w:val="004305EB"/>
    <w:rsid w:val="00434724"/>
    <w:rsid w:val="00434EF1"/>
    <w:rsid w:val="0043589D"/>
    <w:rsid w:val="0044001D"/>
    <w:rsid w:val="0044107D"/>
    <w:rsid w:val="00441F97"/>
    <w:rsid w:val="004427C1"/>
    <w:rsid w:val="00450CB8"/>
    <w:rsid w:val="00451C30"/>
    <w:rsid w:val="00455D51"/>
    <w:rsid w:val="004720AE"/>
    <w:rsid w:val="004743B3"/>
    <w:rsid w:val="0048218D"/>
    <w:rsid w:val="0048249D"/>
    <w:rsid w:val="00482621"/>
    <w:rsid w:val="00482756"/>
    <w:rsid w:val="00482A16"/>
    <w:rsid w:val="004869E8"/>
    <w:rsid w:val="004879CD"/>
    <w:rsid w:val="00491B13"/>
    <w:rsid w:val="00491F45"/>
    <w:rsid w:val="004A033F"/>
    <w:rsid w:val="004A2550"/>
    <w:rsid w:val="004A5225"/>
    <w:rsid w:val="004A5B96"/>
    <w:rsid w:val="004B115B"/>
    <w:rsid w:val="004B5028"/>
    <w:rsid w:val="004B5278"/>
    <w:rsid w:val="004C0433"/>
    <w:rsid w:val="004C1AF1"/>
    <w:rsid w:val="004C3FFE"/>
    <w:rsid w:val="004C5465"/>
    <w:rsid w:val="004D045C"/>
    <w:rsid w:val="004D65E2"/>
    <w:rsid w:val="004D6E23"/>
    <w:rsid w:val="004E129E"/>
    <w:rsid w:val="004E4332"/>
    <w:rsid w:val="004E4AA3"/>
    <w:rsid w:val="004F2A8F"/>
    <w:rsid w:val="004F470A"/>
    <w:rsid w:val="00500BD6"/>
    <w:rsid w:val="0050391F"/>
    <w:rsid w:val="005064CF"/>
    <w:rsid w:val="0050730D"/>
    <w:rsid w:val="00507B88"/>
    <w:rsid w:val="0051033A"/>
    <w:rsid w:val="00510C7E"/>
    <w:rsid w:val="0052186E"/>
    <w:rsid w:val="00521B65"/>
    <w:rsid w:val="00524BAB"/>
    <w:rsid w:val="005262DC"/>
    <w:rsid w:val="005308EA"/>
    <w:rsid w:val="005357F9"/>
    <w:rsid w:val="00542690"/>
    <w:rsid w:val="00543C72"/>
    <w:rsid w:val="00543DEE"/>
    <w:rsid w:val="00544975"/>
    <w:rsid w:val="00545E14"/>
    <w:rsid w:val="00547B23"/>
    <w:rsid w:val="005512CA"/>
    <w:rsid w:val="00555AD5"/>
    <w:rsid w:val="00556427"/>
    <w:rsid w:val="005571FD"/>
    <w:rsid w:val="00562836"/>
    <w:rsid w:val="005635C9"/>
    <w:rsid w:val="005649E5"/>
    <w:rsid w:val="0056760E"/>
    <w:rsid w:val="00570460"/>
    <w:rsid w:val="00571778"/>
    <w:rsid w:val="00573AAD"/>
    <w:rsid w:val="0058463C"/>
    <w:rsid w:val="00584A89"/>
    <w:rsid w:val="00592657"/>
    <w:rsid w:val="00593C9A"/>
    <w:rsid w:val="00595730"/>
    <w:rsid w:val="005A152A"/>
    <w:rsid w:val="005A3B65"/>
    <w:rsid w:val="005A3F0E"/>
    <w:rsid w:val="005B5BE6"/>
    <w:rsid w:val="005B69E0"/>
    <w:rsid w:val="005B7266"/>
    <w:rsid w:val="005C26D5"/>
    <w:rsid w:val="005C4819"/>
    <w:rsid w:val="005D3D4B"/>
    <w:rsid w:val="005D41B7"/>
    <w:rsid w:val="005D5017"/>
    <w:rsid w:val="005D6BAE"/>
    <w:rsid w:val="005D74A1"/>
    <w:rsid w:val="005E5029"/>
    <w:rsid w:val="005E55D0"/>
    <w:rsid w:val="005F013D"/>
    <w:rsid w:val="005F2267"/>
    <w:rsid w:val="005F22FD"/>
    <w:rsid w:val="005F54ED"/>
    <w:rsid w:val="005F6F94"/>
    <w:rsid w:val="006026AB"/>
    <w:rsid w:val="00603BC1"/>
    <w:rsid w:val="00612363"/>
    <w:rsid w:val="00613609"/>
    <w:rsid w:val="00613D35"/>
    <w:rsid w:val="00614A00"/>
    <w:rsid w:val="00615E6A"/>
    <w:rsid w:val="00616DDA"/>
    <w:rsid w:val="0062160D"/>
    <w:rsid w:val="00622220"/>
    <w:rsid w:val="00622A07"/>
    <w:rsid w:val="0063235D"/>
    <w:rsid w:val="006326F4"/>
    <w:rsid w:val="00634CCB"/>
    <w:rsid w:val="00637037"/>
    <w:rsid w:val="00641685"/>
    <w:rsid w:val="00641B04"/>
    <w:rsid w:val="00642962"/>
    <w:rsid w:val="00646EE4"/>
    <w:rsid w:val="006552F2"/>
    <w:rsid w:val="00655F8E"/>
    <w:rsid w:val="00655FDC"/>
    <w:rsid w:val="006625DB"/>
    <w:rsid w:val="00664178"/>
    <w:rsid w:val="00664DD5"/>
    <w:rsid w:val="00665118"/>
    <w:rsid w:val="00674F03"/>
    <w:rsid w:val="00684D83"/>
    <w:rsid w:val="00691FF8"/>
    <w:rsid w:val="0069693B"/>
    <w:rsid w:val="00697384"/>
    <w:rsid w:val="006A0B66"/>
    <w:rsid w:val="006A403E"/>
    <w:rsid w:val="006A5D4A"/>
    <w:rsid w:val="006A69F8"/>
    <w:rsid w:val="006B2154"/>
    <w:rsid w:val="006B7C7F"/>
    <w:rsid w:val="006C0667"/>
    <w:rsid w:val="006C3E89"/>
    <w:rsid w:val="006C6743"/>
    <w:rsid w:val="006C7D3D"/>
    <w:rsid w:val="006D0892"/>
    <w:rsid w:val="006D3288"/>
    <w:rsid w:val="006D5D99"/>
    <w:rsid w:val="006D619F"/>
    <w:rsid w:val="006E0448"/>
    <w:rsid w:val="006E07A5"/>
    <w:rsid w:val="006E2D96"/>
    <w:rsid w:val="006E5585"/>
    <w:rsid w:val="006E6186"/>
    <w:rsid w:val="006E7EF2"/>
    <w:rsid w:val="006F073A"/>
    <w:rsid w:val="006F30FF"/>
    <w:rsid w:val="00702BD4"/>
    <w:rsid w:val="00703417"/>
    <w:rsid w:val="00705627"/>
    <w:rsid w:val="007078CE"/>
    <w:rsid w:val="0071200E"/>
    <w:rsid w:val="00712518"/>
    <w:rsid w:val="0072489A"/>
    <w:rsid w:val="00725AF1"/>
    <w:rsid w:val="00727942"/>
    <w:rsid w:val="00734CF8"/>
    <w:rsid w:val="0073633A"/>
    <w:rsid w:val="00743D5D"/>
    <w:rsid w:val="00743F8E"/>
    <w:rsid w:val="007450E5"/>
    <w:rsid w:val="00753483"/>
    <w:rsid w:val="007545E5"/>
    <w:rsid w:val="00755462"/>
    <w:rsid w:val="007556EF"/>
    <w:rsid w:val="00756AB6"/>
    <w:rsid w:val="00757939"/>
    <w:rsid w:val="00762E8D"/>
    <w:rsid w:val="007656B0"/>
    <w:rsid w:val="00772FF0"/>
    <w:rsid w:val="00776E7B"/>
    <w:rsid w:val="00780367"/>
    <w:rsid w:val="00784635"/>
    <w:rsid w:val="00794C48"/>
    <w:rsid w:val="007A4B91"/>
    <w:rsid w:val="007A6621"/>
    <w:rsid w:val="007B5064"/>
    <w:rsid w:val="007B713C"/>
    <w:rsid w:val="007B7B78"/>
    <w:rsid w:val="007C1FF1"/>
    <w:rsid w:val="007C5974"/>
    <w:rsid w:val="007C6D0A"/>
    <w:rsid w:val="007C7B11"/>
    <w:rsid w:val="007D2FC2"/>
    <w:rsid w:val="007D2FFB"/>
    <w:rsid w:val="007D7973"/>
    <w:rsid w:val="007D7A1D"/>
    <w:rsid w:val="007E750B"/>
    <w:rsid w:val="007F171E"/>
    <w:rsid w:val="007F6790"/>
    <w:rsid w:val="007F7B8A"/>
    <w:rsid w:val="007F7F31"/>
    <w:rsid w:val="00802553"/>
    <w:rsid w:val="008057F9"/>
    <w:rsid w:val="008206A6"/>
    <w:rsid w:val="00822DFE"/>
    <w:rsid w:val="008341F1"/>
    <w:rsid w:val="00837DC0"/>
    <w:rsid w:val="00841D7F"/>
    <w:rsid w:val="008437FC"/>
    <w:rsid w:val="00844D7F"/>
    <w:rsid w:val="00846E98"/>
    <w:rsid w:val="0085052F"/>
    <w:rsid w:val="008507AE"/>
    <w:rsid w:val="00850A2E"/>
    <w:rsid w:val="00851902"/>
    <w:rsid w:val="00852F94"/>
    <w:rsid w:val="0085561E"/>
    <w:rsid w:val="00861070"/>
    <w:rsid w:val="00861276"/>
    <w:rsid w:val="008622CB"/>
    <w:rsid w:val="008752BA"/>
    <w:rsid w:val="00875301"/>
    <w:rsid w:val="008826A2"/>
    <w:rsid w:val="00882D9D"/>
    <w:rsid w:val="00887E1A"/>
    <w:rsid w:val="00891549"/>
    <w:rsid w:val="00891DBE"/>
    <w:rsid w:val="00893C08"/>
    <w:rsid w:val="008940F3"/>
    <w:rsid w:val="008941DB"/>
    <w:rsid w:val="008A1992"/>
    <w:rsid w:val="008A1DB6"/>
    <w:rsid w:val="008A5DAB"/>
    <w:rsid w:val="008A668D"/>
    <w:rsid w:val="008A68AE"/>
    <w:rsid w:val="008A68F9"/>
    <w:rsid w:val="008B1C21"/>
    <w:rsid w:val="008B409E"/>
    <w:rsid w:val="008B5F5B"/>
    <w:rsid w:val="008B7769"/>
    <w:rsid w:val="008C1580"/>
    <w:rsid w:val="008C1E4A"/>
    <w:rsid w:val="008C3C1B"/>
    <w:rsid w:val="008C4D13"/>
    <w:rsid w:val="008D12D2"/>
    <w:rsid w:val="008D1AC2"/>
    <w:rsid w:val="008D6199"/>
    <w:rsid w:val="008D61BC"/>
    <w:rsid w:val="008D7468"/>
    <w:rsid w:val="008E400F"/>
    <w:rsid w:val="008E619E"/>
    <w:rsid w:val="008E6CA3"/>
    <w:rsid w:val="008F1812"/>
    <w:rsid w:val="008F390B"/>
    <w:rsid w:val="0090578E"/>
    <w:rsid w:val="00906A41"/>
    <w:rsid w:val="0091140B"/>
    <w:rsid w:val="0091395C"/>
    <w:rsid w:val="0091426D"/>
    <w:rsid w:val="00916F7E"/>
    <w:rsid w:val="00917C6F"/>
    <w:rsid w:val="00925206"/>
    <w:rsid w:val="009311A7"/>
    <w:rsid w:val="00932E48"/>
    <w:rsid w:val="0093526A"/>
    <w:rsid w:val="009355FD"/>
    <w:rsid w:val="009363CB"/>
    <w:rsid w:val="00943581"/>
    <w:rsid w:val="00943759"/>
    <w:rsid w:val="00945415"/>
    <w:rsid w:val="009523E7"/>
    <w:rsid w:val="009550E7"/>
    <w:rsid w:val="009558C8"/>
    <w:rsid w:val="0095605B"/>
    <w:rsid w:val="00957C21"/>
    <w:rsid w:val="0096233B"/>
    <w:rsid w:val="0096320B"/>
    <w:rsid w:val="00972D5E"/>
    <w:rsid w:val="00975DA2"/>
    <w:rsid w:val="009770AF"/>
    <w:rsid w:val="00986DCC"/>
    <w:rsid w:val="0099565C"/>
    <w:rsid w:val="009A4832"/>
    <w:rsid w:val="009A6E91"/>
    <w:rsid w:val="009B1346"/>
    <w:rsid w:val="009B35C6"/>
    <w:rsid w:val="009B3955"/>
    <w:rsid w:val="009B3B93"/>
    <w:rsid w:val="009B4B16"/>
    <w:rsid w:val="009C08F2"/>
    <w:rsid w:val="009C1117"/>
    <w:rsid w:val="009C2013"/>
    <w:rsid w:val="009C3CD7"/>
    <w:rsid w:val="009C7F55"/>
    <w:rsid w:val="009D1B60"/>
    <w:rsid w:val="009D236D"/>
    <w:rsid w:val="009D5596"/>
    <w:rsid w:val="009D7FE2"/>
    <w:rsid w:val="009E12D3"/>
    <w:rsid w:val="009E5160"/>
    <w:rsid w:val="009E5F96"/>
    <w:rsid w:val="009F11DE"/>
    <w:rsid w:val="009F28FC"/>
    <w:rsid w:val="009F3614"/>
    <w:rsid w:val="009F5936"/>
    <w:rsid w:val="009F775C"/>
    <w:rsid w:val="00A04481"/>
    <w:rsid w:val="00A04DA7"/>
    <w:rsid w:val="00A0562B"/>
    <w:rsid w:val="00A05A5E"/>
    <w:rsid w:val="00A106AB"/>
    <w:rsid w:val="00A122D0"/>
    <w:rsid w:val="00A139A7"/>
    <w:rsid w:val="00A14A60"/>
    <w:rsid w:val="00A174DF"/>
    <w:rsid w:val="00A20AE7"/>
    <w:rsid w:val="00A2270D"/>
    <w:rsid w:val="00A275AA"/>
    <w:rsid w:val="00A30A3D"/>
    <w:rsid w:val="00A30B41"/>
    <w:rsid w:val="00A31EE2"/>
    <w:rsid w:val="00A32210"/>
    <w:rsid w:val="00A33002"/>
    <w:rsid w:val="00A34F8C"/>
    <w:rsid w:val="00A413D7"/>
    <w:rsid w:val="00A45DAD"/>
    <w:rsid w:val="00A54841"/>
    <w:rsid w:val="00A57090"/>
    <w:rsid w:val="00A573C4"/>
    <w:rsid w:val="00A60602"/>
    <w:rsid w:val="00A63A94"/>
    <w:rsid w:val="00A63ADF"/>
    <w:rsid w:val="00A63D3F"/>
    <w:rsid w:val="00A641AE"/>
    <w:rsid w:val="00A65A48"/>
    <w:rsid w:val="00A66B33"/>
    <w:rsid w:val="00A703DD"/>
    <w:rsid w:val="00A750CC"/>
    <w:rsid w:val="00A754A6"/>
    <w:rsid w:val="00A758FD"/>
    <w:rsid w:val="00A7788E"/>
    <w:rsid w:val="00A80C37"/>
    <w:rsid w:val="00A86223"/>
    <w:rsid w:val="00A87020"/>
    <w:rsid w:val="00AA5E40"/>
    <w:rsid w:val="00AA6964"/>
    <w:rsid w:val="00AB3B71"/>
    <w:rsid w:val="00AC0753"/>
    <w:rsid w:val="00AD4353"/>
    <w:rsid w:val="00AD4BA6"/>
    <w:rsid w:val="00AD50AD"/>
    <w:rsid w:val="00AD725A"/>
    <w:rsid w:val="00AD783F"/>
    <w:rsid w:val="00AD7B63"/>
    <w:rsid w:val="00AD7E85"/>
    <w:rsid w:val="00AE0987"/>
    <w:rsid w:val="00AE4954"/>
    <w:rsid w:val="00AF18D7"/>
    <w:rsid w:val="00AF7C78"/>
    <w:rsid w:val="00B01154"/>
    <w:rsid w:val="00B01187"/>
    <w:rsid w:val="00B01BD4"/>
    <w:rsid w:val="00B02A60"/>
    <w:rsid w:val="00B10D77"/>
    <w:rsid w:val="00B125F3"/>
    <w:rsid w:val="00B12CB8"/>
    <w:rsid w:val="00B144E9"/>
    <w:rsid w:val="00B16946"/>
    <w:rsid w:val="00B179A2"/>
    <w:rsid w:val="00B2018A"/>
    <w:rsid w:val="00B277B9"/>
    <w:rsid w:val="00B278C4"/>
    <w:rsid w:val="00B27CAD"/>
    <w:rsid w:val="00B30280"/>
    <w:rsid w:val="00B31064"/>
    <w:rsid w:val="00B32E27"/>
    <w:rsid w:val="00B350BE"/>
    <w:rsid w:val="00B36370"/>
    <w:rsid w:val="00B40CAC"/>
    <w:rsid w:val="00B410E5"/>
    <w:rsid w:val="00B42152"/>
    <w:rsid w:val="00B46C42"/>
    <w:rsid w:val="00B512C0"/>
    <w:rsid w:val="00B514C5"/>
    <w:rsid w:val="00B53157"/>
    <w:rsid w:val="00B53B98"/>
    <w:rsid w:val="00B55C9C"/>
    <w:rsid w:val="00B610E1"/>
    <w:rsid w:val="00B6450C"/>
    <w:rsid w:val="00B645D9"/>
    <w:rsid w:val="00B64752"/>
    <w:rsid w:val="00B6712A"/>
    <w:rsid w:val="00B72AC6"/>
    <w:rsid w:val="00B738DB"/>
    <w:rsid w:val="00B7506D"/>
    <w:rsid w:val="00B765AB"/>
    <w:rsid w:val="00B76F53"/>
    <w:rsid w:val="00B77E52"/>
    <w:rsid w:val="00B91B7F"/>
    <w:rsid w:val="00B92B2A"/>
    <w:rsid w:val="00B9316B"/>
    <w:rsid w:val="00B931BA"/>
    <w:rsid w:val="00B957D3"/>
    <w:rsid w:val="00BA09BD"/>
    <w:rsid w:val="00BA0ED9"/>
    <w:rsid w:val="00BA1F64"/>
    <w:rsid w:val="00BA4413"/>
    <w:rsid w:val="00BA6ABE"/>
    <w:rsid w:val="00BA7381"/>
    <w:rsid w:val="00BB2D04"/>
    <w:rsid w:val="00BB4249"/>
    <w:rsid w:val="00BB47A4"/>
    <w:rsid w:val="00BB4AF7"/>
    <w:rsid w:val="00BC067C"/>
    <w:rsid w:val="00BC794E"/>
    <w:rsid w:val="00BC7D9A"/>
    <w:rsid w:val="00BD5AA9"/>
    <w:rsid w:val="00BD6624"/>
    <w:rsid w:val="00BE0D37"/>
    <w:rsid w:val="00BE6136"/>
    <w:rsid w:val="00BE6DBD"/>
    <w:rsid w:val="00BE7CDC"/>
    <w:rsid w:val="00BF0217"/>
    <w:rsid w:val="00BF0E5D"/>
    <w:rsid w:val="00BF24B2"/>
    <w:rsid w:val="00BF38E9"/>
    <w:rsid w:val="00BF3A5E"/>
    <w:rsid w:val="00C01E6D"/>
    <w:rsid w:val="00C02314"/>
    <w:rsid w:val="00C037C8"/>
    <w:rsid w:val="00C03918"/>
    <w:rsid w:val="00C046DD"/>
    <w:rsid w:val="00C062C0"/>
    <w:rsid w:val="00C151D2"/>
    <w:rsid w:val="00C20836"/>
    <w:rsid w:val="00C22B67"/>
    <w:rsid w:val="00C234B0"/>
    <w:rsid w:val="00C279DE"/>
    <w:rsid w:val="00C307DA"/>
    <w:rsid w:val="00C30A46"/>
    <w:rsid w:val="00C314EC"/>
    <w:rsid w:val="00C31955"/>
    <w:rsid w:val="00C364DA"/>
    <w:rsid w:val="00C41257"/>
    <w:rsid w:val="00C4363C"/>
    <w:rsid w:val="00C44D3D"/>
    <w:rsid w:val="00C46692"/>
    <w:rsid w:val="00C502EA"/>
    <w:rsid w:val="00C556AB"/>
    <w:rsid w:val="00C56044"/>
    <w:rsid w:val="00C56DCF"/>
    <w:rsid w:val="00C57DEE"/>
    <w:rsid w:val="00C610D5"/>
    <w:rsid w:val="00C61C63"/>
    <w:rsid w:val="00C63BC6"/>
    <w:rsid w:val="00C8084F"/>
    <w:rsid w:val="00C86A53"/>
    <w:rsid w:val="00C8729B"/>
    <w:rsid w:val="00C914CF"/>
    <w:rsid w:val="00C92949"/>
    <w:rsid w:val="00C93296"/>
    <w:rsid w:val="00C93320"/>
    <w:rsid w:val="00C949F1"/>
    <w:rsid w:val="00C95D17"/>
    <w:rsid w:val="00C9645E"/>
    <w:rsid w:val="00C96555"/>
    <w:rsid w:val="00C97D7E"/>
    <w:rsid w:val="00CA4E1D"/>
    <w:rsid w:val="00CA5BF8"/>
    <w:rsid w:val="00CB01DE"/>
    <w:rsid w:val="00CB11EF"/>
    <w:rsid w:val="00CB4F66"/>
    <w:rsid w:val="00CB561C"/>
    <w:rsid w:val="00CC65CB"/>
    <w:rsid w:val="00CD0B18"/>
    <w:rsid w:val="00CD1277"/>
    <w:rsid w:val="00CD4282"/>
    <w:rsid w:val="00CD5786"/>
    <w:rsid w:val="00CD6C4F"/>
    <w:rsid w:val="00CD6F65"/>
    <w:rsid w:val="00CE13F4"/>
    <w:rsid w:val="00CE53DF"/>
    <w:rsid w:val="00CE5990"/>
    <w:rsid w:val="00CE6E1B"/>
    <w:rsid w:val="00CF0A83"/>
    <w:rsid w:val="00CF3D80"/>
    <w:rsid w:val="00CF5624"/>
    <w:rsid w:val="00CF5FE1"/>
    <w:rsid w:val="00CF68D8"/>
    <w:rsid w:val="00D0247C"/>
    <w:rsid w:val="00D05CD1"/>
    <w:rsid w:val="00D06451"/>
    <w:rsid w:val="00D12192"/>
    <w:rsid w:val="00D15DB7"/>
    <w:rsid w:val="00D24C69"/>
    <w:rsid w:val="00D344E8"/>
    <w:rsid w:val="00D34BE2"/>
    <w:rsid w:val="00D42E35"/>
    <w:rsid w:val="00D43D28"/>
    <w:rsid w:val="00D65045"/>
    <w:rsid w:val="00D6535A"/>
    <w:rsid w:val="00D66062"/>
    <w:rsid w:val="00D73640"/>
    <w:rsid w:val="00D77404"/>
    <w:rsid w:val="00D77D1A"/>
    <w:rsid w:val="00D824A8"/>
    <w:rsid w:val="00D8258B"/>
    <w:rsid w:val="00D82B44"/>
    <w:rsid w:val="00D87E74"/>
    <w:rsid w:val="00D91E6E"/>
    <w:rsid w:val="00D9530A"/>
    <w:rsid w:val="00D95C2B"/>
    <w:rsid w:val="00D97098"/>
    <w:rsid w:val="00D9755C"/>
    <w:rsid w:val="00DA1F56"/>
    <w:rsid w:val="00DA28EB"/>
    <w:rsid w:val="00DA3AD9"/>
    <w:rsid w:val="00DB28F0"/>
    <w:rsid w:val="00DB7E37"/>
    <w:rsid w:val="00DC114A"/>
    <w:rsid w:val="00DD0923"/>
    <w:rsid w:val="00DD2F56"/>
    <w:rsid w:val="00DE0582"/>
    <w:rsid w:val="00DE5B67"/>
    <w:rsid w:val="00DF0C7D"/>
    <w:rsid w:val="00DF1304"/>
    <w:rsid w:val="00DF1A65"/>
    <w:rsid w:val="00DF1AAD"/>
    <w:rsid w:val="00DF3E58"/>
    <w:rsid w:val="00E10DE7"/>
    <w:rsid w:val="00E11AB5"/>
    <w:rsid w:val="00E13F6A"/>
    <w:rsid w:val="00E140FE"/>
    <w:rsid w:val="00E14309"/>
    <w:rsid w:val="00E148B7"/>
    <w:rsid w:val="00E15CE1"/>
    <w:rsid w:val="00E16458"/>
    <w:rsid w:val="00E17714"/>
    <w:rsid w:val="00E233CA"/>
    <w:rsid w:val="00E23C90"/>
    <w:rsid w:val="00E25829"/>
    <w:rsid w:val="00E26F26"/>
    <w:rsid w:val="00E30278"/>
    <w:rsid w:val="00E31FEE"/>
    <w:rsid w:val="00E32D17"/>
    <w:rsid w:val="00E34A63"/>
    <w:rsid w:val="00E40F71"/>
    <w:rsid w:val="00E441D6"/>
    <w:rsid w:val="00E52F5C"/>
    <w:rsid w:val="00E54E4A"/>
    <w:rsid w:val="00E60675"/>
    <w:rsid w:val="00E6095B"/>
    <w:rsid w:val="00E64551"/>
    <w:rsid w:val="00E645D7"/>
    <w:rsid w:val="00E736A7"/>
    <w:rsid w:val="00E74399"/>
    <w:rsid w:val="00E7636E"/>
    <w:rsid w:val="00E865E7"/>
    <w:rsid w:val="00E87074"/>
    <w:rsid w:val="00E93C9B"/>
    <w:rsid w:val="00E945BA"/>
    <w:rsid w:val="00E95222"/>
    <w:rsid w:val="00E978F8"/>
    <w:rsid w:val="00EA2DB0"/>
    <w:rsid w:val="00EA58BA"/>
    <w:rsid w:val="00EB033E"/>
    <w:rsid w:val="00EB637C"/>
    <w:rsid w:val="00EC2E66"/>
    <w:rsid w:val="00EC360D"/>
    <w:rsid w:val="00EC4A77"/>
    <w:rsid w:val="00EC6A81"/>
    <w:rsid w:val="00EC6D05"/>
    <w:rsid w:val="00ED4C24"/>
    <w:rsid w:val="00ED500E"/>
    <w:rsid w:val="00EE0620"/>
    <w:rsid w:val="00EE28FC"/>
    <w:rsid w:val="00EE7A87"/>
    <w:rsid w:val="00EF0E65"/>
    <w:rsid w:val="00EF366E"/>
    <w:rsid w:val="00EF409C"/>
    <w:rsid w:val="00EF562F"/>
    <w:rsid w:val="00F00C26"/>
    <w:rsid w:val="00F0445D"/>
    <w:rsid w:val="00F13B89"/>
    <w:rsid w:val="00F17311"/>
    <w:rsid w:val="00F17B85"/>
    <w:rsid w:val="00F20B9E"/>
    <w:rsid w:val="00F22258"/>
    <w:rsid w:val="00F2471C"/>
    <w:rsid w:val="00F255A7"/>
    <w:rsid w:val="00F310C8"/>
    <w:rsid w:val="00F31429"/>
    <w:rsid w:val="00F343FE"/>
    <w:rsid w:val="00F35023"/>
    <w:rsid w:val="00F418AD"/>
    <w:rsid w:val="00F41944"/>
    <w:rsid w:val="00F52220"/>
    <w:rsid w:val="00F54338"/>
    <w:rsid w:val="00F554D2"/>
    <w:rsid w:val="00F603DD"/>
    <w:rsid w:val="00F609CB"/>
    <w:rsid w:val="00F6218D"/>
    <w:rsid w:val="00F64215"/>
    <w:rsid w:val="00F678E0"/>
    <w:rsid w:val="00F72C2B"/>
    <w:rsid w:val="00F84744"/>
    <w:rsid w:val="00F85277"/>
    <w:rsid w:val="00F854CB"/>
    <w:rsid w:val="00F91F3F"/>
    <w:rsid w:val="00FA044B"/>
    <w:rsid w:val="00FA2CE9"/>
    <w:rsid w:val="00FA3468"/>
    <w:rsid w:val="00FA4A52"/>
    <w:rsid w:val="00FA6CD2"/>
    <w:rsid w:val="00FA7B83"/>
    <w:rsid w:val="00FB0813"/>
    <w:rsid w:val="00FB5E19"/>
    <w:rsid w:val="00FC0F0D"/>
    <w:rsid w:val="00FD1C21"/>
    <w:rsid w:val="00FD1ECD"/>
    <w:rsid w:val="00FD3BE3"/>
    <w:rsid w:val="00FD6D6E"/>
    <w:rsid w:val="00FE0C8B"/>
    <w:rsid w:val="00FE15F1"/>
    <w:rsid w:val="00FE2850"/>
    <w:rsid w:val="00FE4FC8"/>
    <w:rsid w:val="00FE6C1D"/>
    <w:rsid w:val="00FF0B87"/>
    <w:rsid w:val="00FF1B03"/>
    <w:rsid w:val="00FF3365"/>
    <w:rsid w:val="00FF5F33"/>
    <w:rsid w:val="0AA770F7"/>
    <w:rsid w:val="187D6470"/>
    <w:rsid w:val="1EFB567A"/>
    <w:rsid w:val="1FD502A8"/>
    <w:rsid w:val="285340CD"/>
    <w:rsid w:val="28946096"/>
    <w:rsid w:val="32B01D5C"/>
    <w:rsid w:val="38A969C2"/>
    <w:rsid w:val="39424431"/>
    <w:rsid w:val="3B056118"/>
    <w:rsid w:val="3FDF04A5"/>
    <w:rsid w:val="405C2FB9"/>
    <w:rsid w:val="44D74B3B"/>
    <w:rsid w:val="4AF8072D"/>
    <w:rsid w:val="4C8E1AC8"/>
    <w:rsid w:val="57FB76FE"/>
    <w:rsid w:val="601B3B7F"/>
    <w:rsid w:val="674C7735"/>
    <w:rsid w:val="6D5124F8"/>
    <w:rsid w:val="72A23B0C"/>
    <w:rsid w:val="730F04FA"/>
    <w:rsid w:val="79004923"/>
    <w:rsid w:val="7F7A12C8"/>
    <w:rsid w:val="7F9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D6E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2018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201860"/>
    <w:pPr>
      <w:spacing w:before="100" w:beforeAutospacing="1" w:after="100" w:afterAutospacing="1"/>
      <w:jc w:val="left"/>
      <w:outlineLvl w:val="3"/>
    </w:pPr>
    <w:rPr>
      <w:rFonts w:ascii="宋体" w:hAnsi="宋体" w:cs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1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018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">
    <w:name w:val="正文 New"/>
    <w:rsid w:val="00201860"/>
    <w:pPr>
      <w:widowControl w:val="0"/>
      <w:jc w:val="both"/>
    </w:pPr>
    <w:rPr>
      <w:rFonts w:cs="黑体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rsid w:val="00201860"/>
    <w:pPr>
      <w:ind w:firstLineChars="200" w:firstLine="420"/>
    </w:pPr>
  </w:style>
  <w:style w:type="paragraph" w:customStyle="1" w:styleId="p0">
    <w:name w:val="p0"/>
    <w:basedOn w:val="a"/>
    <w:rsid w:val="00201860"/>
    <w:pPr>
      <w:widowControl/>
    </w:pPr>
    <w:rPr>
      <w:kern w:val="0"/>
      <w:szCs w:val="21"/>
    </w:rPr>
  </w:style>
  <w:style w:type="character" w:styleId="a5">
    <w:name w:val="Hyperlink"/>
    <w:basedOn w:val="a0"/>
    <w:rsid w:val="003D128E"/>
    <w:rPr>
      <w:color w:val="0000FF"/>
      <w:u w:val="single"/>
    </w:rPr>
  </w:style>
  <w:style w:type="table" w:styleId="a6">
    <w:name w:val="Table Grid"/>
    <w:basedOn w:val="a1"/>
    <w:rsid w:val="00A75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"/>
    <w:rsid w:val="00156AC6"/>
    <w:pPr>
      <w:ind w:leftChars="2500" w:left="100"/>
    </w:pPr>
  </w:style>
  <w:style w:type="character" w:customStyle="1" w:styleId="Char">
    <w:name w:val="日期 Char"/>
    <w:basedOn w:val="a0"/>
    <w:link w:val="a7"/>
    <w:rsid w:val="00156AC6"/>
    <w:rPr>
      <w:kern w:val="2"/>
      <w:sz w:val="21"/>
      <w:szCs w:val="24"/>
    </w:rPr>
  </w:style>
  <w:style w:type="paragraph" w:styleId="a8">
    <w:name w:val="Normal (Web)"/>
    <w:basedOn w:val="a"/>
    <w:uiPriority w:val="99"/>
    <w:rsid w:val="0012345A"/>
    <w:pPr>
      <w:jc w:val="left"/>
    </w:pPr>
    <w:rPr>
      <w:kern w:val="0"/>
      <w:sz w:val="24"/>
      <w:szCs w:val="20"/>
    </w:rPr>
  </w:style>
  <w:style w:type="character" w:customStyle="1" w:styleId="1Char">
    <w:name w:val="标题 1 Char"/>
    <w:basedOn w:val="a0"/>
    <w:link w:val="1"/>
    <w:rsid w:val="004D6E23"/>
    <w:rPr>
      <w:b/>
      <w:bCs/>
      <w:kern w:val="44"/>
      <w:sz w:val="44"/>
      <w:szCs w:val="44"/>
    </w:rPr>
  </w:style>
  <w:style w:type="paragraph" w:styleId="a9">
    <w:name w:val="Title"/>
    <w:basedOn w:val="a"/>
    <w:next w:val="a"/>
    <w:link w:val="Char0"/>
    <w:qFormat/>
    <w:rsid w:val="004D6E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9"/>
    <w:rsid w:val="004D6E2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HTML">
    <w:name w:val="HTML Preformatted"/>
    <w:basedOn w:val="a"/>
    <w:link w:val="HTMLChar"/>
    <w:rsid w:val="004D6E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4D6E23"/>
    <w:rPr>
      <w:rFonts w:ascii="宋体" w:hAnsi="宋体" w:cs="宋体"/>
      <w:sz w:val="24"/>
      <w:szCs w:val="24"/>
    </w:rPr>
  </w:style>
  <w:style w:type="paragraph" w:styleId="aa">
    <w:name w:val="List Paragraph"/>
    <w:basedOn w:val="a"/>
    <w:uiPriority w:val="34"/>
    <w:qFormat/>
    <w:rsid w:val="00E74399"/>
    <w:pPr>
      <w:ind w:firstLineChars="200" w:firstLine="420"/>
    </w:pPr>
    <w:rPr>
      <w:rFonts w:ascii="Calibri" w:hAnsi="Calibri"/>
      <w:szCs w:val="22"/>
    </w:rPr>
  </w:style>
  <w:style w:type="paragraph" w:styleId="ab">
    <w:name w:val="No Spacing"/>
    <w:uiPriority w:val="1"/>
    <w:qFormat/>
    <w:rsid w:val="00E74399"/>
    <w:pPr>
      <w:widowControl w:val="0"/>
      <w:jc w:val="both"/>
    </w:pPr>
    <w:rPr>
      <w:kern w:val="2"/>
      <w:sz w:val="21"/>
    </w:rPr>
  </w:style>
  <w:style w:type="character" w:styleId="ac">
    <w:name w:val="Strong"/>
    <w:basedOn w:val="a0"/>
    <w:uiPriority w:val="22"/>
    <w:qFormat/>
    <w:rsid w:val="00430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chang2008723@126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aps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ap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uchang2008723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A8D9E-4CEA-4B25-8C05-29781E4D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Links>
    <vt:vector size="18" baseType="variant">
      <vt:variant>
        <vt:i4>2687029</vt:i4>
      </vt:variant>
      <vt:variant>
        <vt:i4>6</vt:i4>
      </vt:variant>
      <vt:variant>
        <vt:i4>0</vt:i4>
      </vt:variant>
      <vt:variant>
        <vt:i4>5</vt:i4>
      </vt:variant>
      <vt:variant>
        <vt:lpwstr>http://www.ciapst.org/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http://www.ciapst.org/</vt:lpwstr>
      </vt:variant>
      <vt:variant>
        <vt:lpwstr/>
      </vt:variant>
      <vt:variant>
        <vt:i4>6422556</vt:i4>
      </vt:variant>
      <vt:variant>
        <vt:i4>0</vt:i4>
      </vt:variant>
      <vt:variant>
        <vt:i4>0</vt:i4>
      </vt:variant>
      <vt:variant>
        <vt:i4>5</vt:i4>
      </vt:variant>
      <vt:variant>
        <vt:lpwstr>mailto:kecuhui@126.com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2015国际发酵培养基应用与发展论坛</dc:title>
  <dc:creator>微软用户</dc:creator>
  <cp:lastModifiedBy>sxh</cp:lastModifiedBy>
  <cp:revision>2392</cp:revision>
  <cp:lastPrinted>2015-06-30T03:52:00Z</cp:lastPrinted>
  <dcterms:created xsi:type="dcterms:W3CDTF">2019-04-17T10:51:00Z</dcterms:created>
  <dcterms:modified xsi:type="dcterms:W3CDTF">2019-06-10T02:07:00Z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