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04" w:rsidRDefault="00091ECF">
      <w:pPr>
        <w:spacing w:line="300" w:lineRule="auto"/>
        <w:ind w:firstLineChars="100" w:firstLine="301"/>
        <w:rPr>
          <w:rFonts w:ascii="Arial" w:hAnsi="宋体" w:cs="Arial"/>
          <w:b/>
          <w:bCs/>
          <w:sz w:val="30"/>
        </w:rPr>
      </w:pPr>
      <w:r>
        <w:rPr>
          <w:rFonts w:ascii="Arial" w:hAnsi="宋体" w:cs="Arial"/>
          <w:b/>
          <w:bCs/>
          <w:sz w:val="30"/>
        </w:rPr>
        <w:t>邀请函</w:t>
      </w:r>
      <w:r>
        <w:rPr>
          <w:rFonts w:ascii="Arial" w:hAnsi="宋体" w:cs="Arial" w:hint="eastAsia"/>
          <w:b/>
          <w:bCs/>
          <w:sz w:val="30"/>
        </w:rPr>
        <w:t>INVITATION</w:t>
      </w:r>
    </w:p>
    <w:tbl>
      <w:tblPr>
        <w:tblStyle w:val="ac"/>
        <w:tblW w:w="10420" w:type="dxa"/>
        <w:tblLayout w:type="fixed"/>
        <w:tblLook w:val="04A0"/>
      </w:tblPr>
      <w:tblGrid>
        <w:gridCol w:w="10420"/>
      </w:tblGrid>
      <w:tr w:rsidR="007A1A04">
        <w:trPr>
          <w:trHeight w:val="781"/>
        </w:trPr>
        <w:tc>
          <w:tcPr>
            <w:tcW w:w="10420" w:type="dxa"/>
            <w:vAlign w:val="center"/>
          </w:tcPr>
          <w:p w:rsidR="007A1A04" w:rsidRDefault="00091ECF">
            <w:pPr>
              <w:spacing w:line="300" w:lineRule="auto"/>
              <w:rPr>
                <w:rFonts w:ascii="Arial" w:hAnsi="宋体" w:cs="Arial"/>
                <w:b/>
                <w:bCs/>
                <w:sz w:val="30"/>
              </w:rPr>
            </w:pPr>
            <w:r>
              <w:rPr>
                <w:rFonts w:ascii="Arial" w:hAnsi="Arial" w:cs="Arial" w:hint="eastAsia"/>
                <w:b/>
                <w:bCs/>
              </w:rPr>
              <w:t>TO</w:t>
            </w:r>
            <w:r>
              <w:rPr>
                <w:rFonts w:ascii="Arial" w:hAnsi="Arial" w:cs="Arial"/>
                <w:b/>
                <w:bCs/>
              </w:rPr>
              <w:t>：</w:t>
            </w:r>
            <w:r>
              <w:rPr>
                <w:rFonts w:ascii="Arial" w:hAnsi="Arial" w:cs="Arial" w:hint="eastAsia"/>
                <w:b/>
                <w:bCs/>
              </w:rPr>
              <w:t xml:space="preserve">                                                      F</w:t>
            </w:r>
            <w:r>
              <w:rPr>
                <w:rFonts w:ascii="Arial" w:hAnsi="Arial" w:cs="Arial"/>
                <w:b/>
                <w:bCs/>
              </w:rPr>
              <w:t>rom:</w:t>
            </w:r>
          </w:p>
        </w:tc>
      </w:tr>
    </w:tbl>
    <w:p w:rsidR="007A1A04" w:rsidRDefault="007A1A04">
      <w:pPr>
        <w:spacing w:line="300" w:lineRule="auto"/>
        <w:rPr>
          <w:rFonts w:ascii="Arial" w:hAnsi="Arial" w:cs="Arial"/>
          <w:b/>
          <w:bCs/>
        </w:rPr>
      </w:pPr>
    </w:p>
    <w:p w:rsidR="007A1A04" w:rsidRDefault="00091ECF">
      <w:pPr>
        <w:spacing w:line="360" w:lineRule="auto"/>
        <w:jc w:val="center"/>
        <w:rPr>
          <w:rFonts w:ascii="方正小标宋简体" w:eastAsia="方正小标宋简体" w:hAnsi="宋体" w:cs="Arial"/>
          <w:bCs/>
          <w:spacing w:val="20"/>
          <w:sz w:val="48"/>
          <w:szCs w:val="36"/>
        </w:rPr>
      </w:pPr>
      <w:r>
        <w:rPr>
          <w:rFonts w:ascii="方正小标宋简体" w:eastAsia="方正小标宋简体" w:hAnsi="宋体" w:cs="Arial" w:hint="eastAsia"/>
          <w:bCs/>
          <w:spacing w:val="20"/>
          <w:sz w:val="48"/>
          <w:szCs w:val="36"/>
        </w:rPr>
        <w:t>京津冀一年一度的医药与健康产业盛会</w:t>
      </w:r>
    </w:p>
    <w:p w:rsidR="007A1A04" w:rsidRDefault="007A1A04">
      <w:pPr>
        <w:spacing w:line="360" w:lineRule="auto"/>
        <w:rPr>
          <w:rFonts w:ascii="方正小标宋简体" w:eastAsia="方正小标宋简体" w:hAnsi="宋体" w:cs="Arial"/>
          <w:bCs/>
          <w:spacing w:val="20"/>
          <w:sz w:val="48"/>
          <w:szCs w:val="36"/>
        </w:rPr>
      </w:pPr>
    </w:p>
    <w:p w:rsidR="007A1A04" w:rsidRDefault="00091ECF">
      <w:pPr>
        <w:spacing w:line="360" w:lineRule="auto"/>
        <w:jc w:val="center"/>
        <w:rPr>
          <w:rFonts w:ascii="黑体" w:eastAsia="黑体" w:hAnsi="宋体" w:cs="Arial"/>
          <w:b/>
          <w:bCs/>
          <w:spacing w:val="20"/>
          <w:sz w:val="36"/>
          <w:szCs w:val="36"/>
        </w:rPr>
      </w:pPr>
      <w:r>
        <w:rPr>
          <w:rFonts w:ascii="方正小标宋简体" w:eastAsia="方正小标宋简体" w:hAnsi="Arial" w:cs="Arial" w:hint="eastAsia"/>
          <w:noProof/>
          <w:sz w:val="18"/>
        </w:rPr>
        <w:drawing>
          <wp:anchor distT="0" distB="0" distL="114300" distR="114300" simplePos="0" relativeHeight="251500544" behindDoc="1" locked="0" layoutInCell="1" allowOverlap="1">
            <wp:simplePos x="0" y="0"/>
            <wp:positionH relativeFrom="column">
              <wp:posOffset>2449195</wp:posOffset>
            </wp:positionH>
            <wp:positionV relativeFrom="paragraph">
              <wp:posOffset>46355</wp:posOffset>
            </wp:positionV>
            <wp:extent cx="1610995" cy="1562100"/>
            <wp:effectExtent l="0" t="0" r="0" b="0"/>
            <wp:wrapNone/>
            <wp:docPr id="2" name="图片 25" descr="微信图片_2018072516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descr="微信图片_20180725164511"/>
                    <pic:cNvPicPr>
                      <a:picLocks noChangeAspect="1"/>
                    </pic:cNvPicPr>
                  </pic:nvPicPr>
                  <pic:blipFill>
                    <a:blip r:embed="rId8" cstate="print"/>
                    <a:stretch>
                      <a:fillRect/>
                    </a:stretch>
                  </pic:blipFill>
                  <pic:spPr>
                    <a:xfrm>
                      <a:off x="0" y="0"/>
                      <a:ext cx="1610995" cy="1562100"/>
                    </a:xfrm>
                    <a:prstGeom prst="rect">
                      <a:avLst/>
                    </a:prstGeom>
                    <a:noFill/>
                    <a:ln w="9525">
                      <a:noFill/>
                    </a:ln>
                  </pic:spPr>
                </pic:pic>
              </a:graphicData>
            </a:graphic>
          </wp:anchor>
        </w:drawing>
      </w:r>
    </w:p>
    <w:p w:rsidR="007A1A04" w:rsidRDefault="007A1A04">
      <w:pPr>
        <w:spacing w:line="360" w:lineRule="auto"/>
        <w:jc w:val="center"/>
        <w:rPr>
          <w:rFonts w:ascii="黑体" w:eastAsia="黑体" w:hAnsi="宋体" w:cs="Arial"/>
          <w:b/>
          <w:bCs/>
          <w:spacing w:val="20"/>
          <w:sz w:val="36"/>
          <w:szCs w:val="36"/>
        </w:rPr>
      </w:pPr>
    </w:p>
    <w:p w:rsidR="007A1A04" w:rsidRDefault="007A1A04">
      <w:pPr>
        <w:pStyle w:val="a4"/>
        <w:spacing w:line="360" w:lineRule="auto"/>
        <w:ind w:firstLine="0"/>
        <w:jc w:val="center"/>
        <w:rPr>
          <w:rFonts w:ascii="黑体" w:eastAsia="黑体" w:hAnsi="宋体" w:cs="Arial"/>
          <w:b/>
          <w:bCs/>
          <w:spacing w:val="20"/>
          <w:sz w:val="36"/>
          <w:szCs w:val="36"/>
        </w:rPr>
      </w:pPr>
    </w:p>
    <w:p w:rsidR="007A1A04" w:rsidRDefault="007A1A04">
      <w:pPr>
        <w:pStyle w:val="a4"/>
        <w:spacing w:line="360" w:lineRule="auto"/>
        <w:ind w:firstLine="0"/>
        <w:jc w:val="center"/>
        <w:rPr>
          <w:rFonts w:ascii="黑体" w:eastAsia="黑体" w:hAnsi="宋体" w:cs="Arial"/>
          <w:b/>
          <w:bCs/>
          <w:spacing w:val="20"/>
          <w:sz w:val="36"/>
          <w:szCs w:val="36"/>
        </w:rPr>
      </w:pPr>
    </w:p>
    <w:p w:rsidR="007A1A04" w:rsidRDefault="007A1A04"/>
    <w:p w:rsidR="007A1A04" w:rsidRDefault="00091ECF">
      <w:pPr>
        <w:pStyle w:val="a4"/>
        <w:spacing w:line="360" w:lineRule="auto"/>
        <w:ind w:firstLine="0"/>
        <w:jc w:val="center"/>
        <w:rPr>
          <w:rFonts w:ascii="Arial" w:eastAsia="宋体" w:hAnsi="Arial" w:cs="Arial"/>
          <w:spacing w:val="20"/>
        </w:rPr>
      </w:pPr>
      <w:r>
        <w:rPr>
          <w:rFonts w:ascii="黑体" w:eastAsia="黑体" w:hAnsi="宋体" w:cs="Arial" w:hint="eastAsia"/>
          <w:b/>
          <w:bCs/>
          <w:spacing w:val="20"/>
          <w:sz w:val="52"/>
          <w:szCs w:val="36"/>
        </w:rPr>
        <w:t>第十三届中国石家庄国际医药博览会</w:t>
      </w:r>
    </w:p>
    <w:p w:rsidR="007A1A04" w:rsidRDefault="005C00D6">
      <w:pPr>
        <w:spacing w:line="500" w:lineRule="exact"/>
        <w:rPr>
          <w:rFonts w:ascii="Arial" w:hAnsi="Arial" w:cs="Arial"/>
          <w:sz w:val="24"/>
        </w:rPr>
      </w:pPr>
      <w:r>
        <w:rPr>
          <w:rFonts w:ascii="Arial" w:hAnsi="Arial" w:cs="Arial"/>
          <w:sz w:val="24"/>
        </w:rPr>
        <w:pict>
          <v:line id="Line 3" o:spid="_x0000_s1026" style="position:absolute;left:0;text-align:left;z-index:251661312" from="30.75pt,4.15pt" to="487.5pt,4.15pt" o:gfxdata="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l+E1/1AAAAAYBAAAPAAAAAAAAAAEAIAAAACIAAABkcnMvZG93bnJldi54&#10;bWxQSwECFAAUAAAACACHTuJA/c2c6MUBAACZAwAADgAAAAAAAAABACAAAAAjAQAAZHJzL2Uyb0Rv&#10;Yy54bWxQSwUGAAAAAAYABgBZAQAAWgUAAAAA&#10;"/>
        </w:pict>
      </w:r>
    </w:p>
    <w:p w:rsidR="007A1A04" w:rsidRDefault="00091ECF">
      <w:pPr>
        <w:spacing w:line="500" w:lineRule="exact"/>
        <w:jc w:val="center"/>
        <w:rPr>
          <w:rFonts w:ascii="Arial" w:hAnsi="Arial" w:cs="Arial"/>
          <w:b/>
          <w:bCs/>
          <w:sz w:val="40"/>
        </w:rPr>
      </w:pPr>
      <w:r>
        <w:rPr>
          <w:rFonts w:ascii="Arial" w:hAnsi="Arial" w:cs="Arial"/>
          <w:b/>
          <w:bCs/>
          <w:sz w:val="40"/>
        </w:rPr>
        <w:t>20</w:t>
      </w:r>
      <w:r>
        <w:rPr>
          <w:rFonts w:ascii="Arial" w:hAnsi="Arial" w:cs="Arial" w:hint="eastAsia"/>
          <w:b/>
          <w:bCs/>
          <w:sz w:val="40"/>
        </w:rPr>
        <w:t>1</w:t>
      </w:r>
      <w:r>
        <w:rPr>
          <w:rFonts w:ascii="Arial" w:hAnsi="Arial" w:cs="Arial"/>
          <w:b/>
          <w:bCs/>
          <w:sz w:val="40"/>
        </w:rPr>
        <w:t>9</w:t>
      </w:r>
      <w:r>
        <w:rPr>
          <w:rFonts w:ascii="Arial" w:hAnsi="宋体" w:cs="Arial"/>
          <w:sz w:val="40"/>
        </w:rPr>
        <w:t>年</w:t>
      </w:r>
      <w:r>
        <w:rPr>
          <w:rFonts w:ascii="Arial" w:hAnsi="Arial" w:cs="Arial" w:hint="eastAsia"/>
          <w:b/>
          <w:bCs/>
          <w:sz w:val="40"/>
        </w:rPr>
        <w:t>10</w:t>
      </w:r>
      <w:r>
        <w:rPr>
          <w:rFonts w:ascii="Arial" w:hAnsi="宋体" w:cs="Arial"/>
          <w:sz w:val="40"/>
        </w:rPr>
        <w:t>月</w:t>
      </w:r>
      <w:r>
        <w:rPr>
          <w:rFonts w:ascii="Arial" w:hAnsi="Arial" w:cs="Arial" w:hint="eastAsia"/>
          <w:b/>
          <w:bCs/>
          <w:sz w:val="40"/>
        </w:rPr>
        <w:t>2</w:t>
      </w:r>
      <w:r>
        <w:rPr>
          <w:rFonts w:ascii="Arial" w:hAnsi="Arial" w:cs="Arial"/>
          <w:b/>
          <w:bCs/>
          <w:sz w:val="40"/>
        </w:rPr>
        <w:t>4</w:t>
      </w:r>
      <w:r>
        <w:rPr>
          <w:rFonts w:ascii="Arial" w:hAnsi="Arial" w:cs="Arial"/>
          <w:sz w:val="40"/>
        </w:rPr>
        <w:t>-</w:t>
      </w:r>
      <w:r>
        <w:rPr>
          <w:rFonts w:ascii="Arial" w:hAnsi="Arial" w:cs="Arial" w:hint="eastAsia"/>
          <w:b/>
          <w:bCs/>
          <w:sz w:val="40"/>
        </w:rPr>
        <w:t>2</w:t>
      </w:r>
      <w:r>
        <w:rPr>
          <w:rFonts w:ascii="Arial" w:hAnsi="Arial" w:cs="Arial"/>
          <w:b/>
          <w:bCs/>
          <w:sz w:val="40"/>
        </w:rPr>
        <w:t>6</w:t>
      </w:r>
      <w:r>
        <w:rPr>
          <w:rFonts w:ascii="Arial" w:hAnsi="宋体" w:cs="Arial"/>
          <w:sz w:val="40"/>
        </w:rPr>
        <w:t>日</w:t>
      </w:r>
      <w:r>
        <w:rPr>
          <w:rFonts w:ascii="Arial" w:hAnsi="宋体" w:cs="Arial"/>
          <w:b/>
          <w:bCs/>
          <w:sz w:val="40"/>
        </w:rPr>
        <w:t>石家庄</w:t>
      </w:r>
      <w:r>
        <w:rPr>
          <w:rFonts w:ascii="Arial" w:hAnsi="宋体" w:cs="Arial" w:hint="eastAsia"/>
          <w:b/>
          <w:bCs/>
          <w:sz w:val="40"/>
        </w:rPr>
        <w:t>国际</w:t>
      </w:r>
      <w:r>
        <w:rPr>
          <w:rFonts w:ascii="Arial" w:hAnsi="宋体" w:cs="Arial"/>
          <w:b/>
          <w:bCs/>
          <w:sz w:val="40"/>
        </w:rPr>
        <w:t>会展中心</w:t>
      </w:r>
    </w:p>
    <w:p w:rsidR="007A1A04" w:rsidRDefault="007A1A04">
      <w:pPr>
        <w:spacing w:line="500" w:lineRule="exact"/>
        <w:jc w:val="center"/>
        <w:rPr>
          <w:rFonts w:ascii="Arial" w:hAnsi="Arial" w:cs="Arial"/>
        </w:rPr>
      </w:pPr>
    </w:p>
    <w:p w:rsidR="007A1A04" w:rsidRDefault="007A1A04">
      <w:pPr>
        <w:spacing w:line="500" w:lineRule="exact"/>
        <w:jc w:val="center"/>
        <w:rPr>
          <w:rFonts w:ascii="Arial" w:hAnsi="Arial" w:cs="Arial"/>
        </w:rPr>
      </w:pPr>
    </w:p>
    <w:p w:rsidR="007A1A04" w:rsidRDefault="00091ECF">
      <w:pPr>
        <w:spacing w:line="360" w:lineRule="auto"/>
        <w:jc w:val="left"/>
        <w:rPr>
          <w:rFonts w:ascii="Arial" w:hAnsi="宋体" w:cs="Arial"/>
          <w:bCs/>
          <w:sz w:val="28"/>
          <w:szCs w:val="28"/>
        </w:rPr>
      </w:pPr>
      <w:r>
        <w:rPr>
          <w:rFonts w:ascii="Arial" w:hAnsi="宋体" w:cs="Arial" w:hint="eastAsia"/>
          <w:b/>
          <w:bCs/>
          <w:sz w:val="28"/>
          <w:szCs w:val="28"/>
        </w:rPr>
        <w:t>主办单位</w:t>
      </w:r>
      <w:r>
        <w:rPr>
          <w:rFonts w:ascii="Arial" w:hAnsi="宋体" w:cs="Arial"/>
          <w:bCs/>
          <w:sz w:val="28"/>
          <w:szCs w:val="28"/>
        </w:rPr>
        <w:t xml:space="preserve">| </w:t>
      </w:r>
      <w:r>
        <w:rPr>
          <w:rFonts w:ascii="Arial" w:hAnsi="宋体" w:cs="Arial" w:hint="eastAsia"/>
          <w:bCs/>
          <w:sz w:val="28"/>
          <w:szCs w:val="28"/>
        </w:rPr>
        <w:t>石家庄市人民政府</w:t>
      </w:r>
    </w:p>
    <w:p w:rsidR="007A1A04" w:rsidRDefault="00091ECF">
      <w:pPr>
        <w:spacing w:line="360" w:lineRule="auto"/>
        <w:jc w:val="left"/>
        <w:rPr>
          <w:rFonts w:ascii="Arial" w:hAnsi="宋体" w:cs="Arial"/>
          <w:bCs/>
          <w:sz w:val="28"/>
          <w:szCs w:val="28"/>
        </w:rPr>
      </w:pPr>
      <w:r>
        <w:rPr>
          <w:rFonts w:ascii="Arial" w:hAnsi="宋体" w:cs="Arial" w:hint="eastAsia"/>
          <w:b/>
          <w:bCs/>
          <w:sz w:val="28"/>
          <w:szCs w:val="28"/>
        </w:rPr>
        <w:t>承办单位</w:t>
      </w:r>
      <w:r>
        <w:rPr>
          <w:rFonts w:ascii="Arial" w:hAnsi="宋体" w:cs="Arial" w:hint="eastAsia"/>
          <w:bCs/>
          <w:sz w:val="28"/>
          <w:szCs w:val="28"/>
        </w:rPr>
        <w:t xml:space="preserve"> |</w:t>
      </w:r>
      <w:r>
        <w:rPr>
          <w:rFonts w:ascii="Arial" w:hAnsi="宋体" w:cs="Arial" w:hint="eastAsia"/>
          <w:bCs/>
          <w:sz w:val="28"/>
          <w:szCs w:val="28"/>
        </w:rPr>
        <w:t>石家庄市商务局</w:t>
      </w:r>
      <w:r>
        <w:rPr>
          <w:rFonts w:ascii="Arial" w:hAnsi="宋体" w:cs="Arial"/>
          <w:bCs/>
          <w:sz w:val="28"/>
          <w:szCs w:val="28"/>
        </w:rPr>
        <w:t xml:space="preserve"> / </w:t>
      </w:r>
      <w:r>
        <w:rPr>
          <w:rFonts w:ascii="Arial" w:hAnsi="宋体" w:cs="Arial" w:hint="eastAsia"/>
          <w:bCs/>
          <w:sz w:val="28"/>
          <w:szCs w:val="28"/>
        </w:rPr>
        <w:t>石家庄市卫生健康委员会</w:t>
      </w:r>
    </w:p>
    <w:p w:rsidR="007A1A04" w:rsidRDefault="00091ECF" w:rsidP="00131657">
      <w:pPr>
        <w:spacing w:line="360" w:lineRule="auto"/>
        <w:ind w:firstLineChars="506" w:firstLine="1417"/>
        <w:jc w:val="left"/>
        <w:rPr>
          <w:rFonts w:ascii="Arial" w:hAnsi="宋体" w:cs="Arial"/>
          <w:bCs/>
          <w:sz w:val="28"/>
          <w:szCs w:val="28"/>
        </w:rPr>
      </w:pPr>
      <w:r>
        <w:rPr>
          <w:rFonts w:ascii="Arial" w:hAnsi="宋体" w:cs="Arial" w:hint="eastAsia"/>
          <w:bCs/>
          <w:sz w:val="28"/>
          <w:szCs w:val="28"/>
        </w:rPr>
        <w:t>石家庄市市场监督管理局</w:t>
      </w:r>
      <w:r>
        <w:rPr>
          <w:rFonts w:ascii="Arial" w:hAnsi="宋体" w:cs="Arial"/>
          <w:bCs/>
          <w:sz w:val="28"/>
          <w:szCs w:val="28"/>
        </w:rPr>
        <w:t xml:space="preserve"> / </w:t>
      </w:r>
      <w:r>
        <w:rPr>
          <w:rFonts w:ascii="Arial" w:hAnsi="宋体" w:cs="Arial" w:hint="eastAsia"/>
          <w:bCs/>
          <w:sz w:val="28"/>
          <w:szCs w:val="28"/>
        </w:rPr>
        <w:t>石家庄市医药行业协会</w:t>
      </w:r>
    </w:p>
    <w:p w:rsidR="007A1A04" w:rsidRDefault="00091ECF">
      <w:pPr>
        <w:spacing w:line="360" w:lineRule="auto"/>
        <w:jc w:val="left"/>
        <w:rPr>
          <w:rFonts w:ascii="Arial" w:hAnsi="宋体" w:cs="Arial"/>
          <w:bCs/>
          <w:sz w:val="28"/>
          <w:szCs w:val="28"/>
        </w:rPr>
      </w:pPr>
      <w:r>
        <w:rPr>
          <w:rFonts w:ascii="Arial" w:hAnsi="宋体" w:cs="Arial" w:hint="eastAsia"/>
          <w:b/>
          <w:bCs/>
          <w:sz w:val="28"/>
          <w:szCs w:val="28"/>
        </w:rPr>
        <w:t>协办单位</w:t>
      </w:r>
      <w:r>
        <w:rPr>
          <w:rFonts w:ascii="Arial" w:hAnsi="宋体" w:cs="Arial" w:hint="eastAsia"/>
          <w:bCs/>
          <w:sz w:val="28"/>
          <w:szCs w:val="28"/>
        </w:rPr>
        <w:t xml:space="preserve"> |</w:t>
      </w:r>
      <w:r>
        <w:rPr>
          <w:rFonts w:ascii="Arial" w:hAnsi="宋体" w:cs="Arial" w:hint="eastAsia"/>
          <w:bCs/>
          <w:sz w:val="28"/>
          <w:szCs w:val="28"/>
        </w:rPr>
        <w:t>河北省医药行业协会</w:t>
      </w:r>
    </w:p>
    <w:p w:rsidR="007A1A04" w:rsidRDefault="00091ECF">
      <w:pPr>
        <w:spacing w:line="360" w:lineRule="auto"/>
        <w:jc w:val="left"/>
        <w:rPr>
          <w:rFonts w:ascii="Arial" w:hAnsi="宋体" w:cs="Arial"/>
          <w:bCs/>
          <w:sz w:val="28"/>
          <w:szCs w:val="28"/>
        </w:rPr>
      </w:pPr>
      <w:r>
        <w:rPr>
          <w:rFonts w:ascii="Arial" w:hAnsi="宋体" w:cs="Arial" w:hint="eastAsia"/>
          <w:b/>
          <w:bCs/>
          <w:sz w:val="28"/>
          <w:szCs w:val="28"/>
        </w:rPr>
        <w:t>执行运营</w:t>
      </w:r>
      <w:r>
        <w:rPr>
          <w:rFonts w:ascii="Arial" w:hAnsi="宋体" w:cs="Arial" w:hint="eastAsia"/>
          <w:bCs/>
          <w:sz w:val="28"/>
          <w:szCs w:val="28"/>
        </w:rPr>
        <w:t xml:space="preserve"> | </w:t>
      </w:r>
      <w:r>
        <w:rPr>
          <w:rFonts w:ascii="Arial" w:hAnsi="宋体" w:cs="Arial" w:hint="eastAsia"/>
          <w:bCs/>
          <w:sz w:val="28"/>
          <w:szCs w:val="28"/>
        </w:rPr>
        <w:t>振威展览股份</w:t>
      </w:r>
    </w:p>
    <w:p w:rsidR="007A1A04" w:rsidRDefault="007A1A04">
      <w:pPr>
        <w:spacing w:line="420" w:lineRule="exact"/>
        <w:rPr>
          <w:rFonts w:ascii="宋体" w:hAnsi="宋体"/>
          <w:b/>
          <w:color w:val="000000"/>
          <w:szCs w:val="21"/>
        </w:rPr>
      </w:pPr>
    </w:p>
    <w:p w:rsidR="007A1A04" w:rsidRDefault="007A1A04">
      <w:pPr>
        <w:spacing w:line="360" w:lineRule="auto"/>
        <w:rPr>
          <w:rFonts w:ascii="宋体" w:hAnsi="宋体"/>
          <w:b/>
          <w:color w:val="000000"/>
          <w:sz w:val="24"/>
        </w:rPr>
      </w:pPr>
    </w:p>
    <w:p w:rsidR="007A1A04" w:rsidRDefault="007A1A04">
      <w:pPr>
        <w:spacing w:line="360" w:lineRule="auto"/>
        <w:ind w:firstLineChars="200" w:firstLine="482"/>
        <w:rPr>
          <w:rFonts w:ascii="宋体" w:hAnsi="宋体"/>
          <w:b/>
          <w:color w:val="000000"/>
          <w:sz w:val="24"/>
        </w:rPr>
      </w:pPr>
    </w:p>
    <w:p w:rsidR="007A1A04" w:rsidRDefault="005C00D6">
      <w:pPr>
        <w:spacing w:line="360" w:lineRule="auto"/>
        <w:ind w:firstLineChars="800" w:firstLine="3534"/>
        <w:rPr>
          <w:rFonts w:ascii="Arial" w:hAnsi="Arial" w:cs="Arial"/>
          <w:b/>
          <w:color w:val="000000"/>
          <w:sz w:val="44"/>
        </w:rPr>
      </w:pPr>
      <w:r>
        <w:rPr>
          <w:rFonts w:ascii="Arial" w:hAnsi="Arial" w:cs="Arial"/>
          <w:b/>
          <w:color w:val="000000"/>
          <w:sz w:val="4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12" o:spid="_x0000_s1036" type="#_x0000_t13" style="position:absolute;left:0;text-align:left;margin-left:150.05pt;margin-top:12.65pt;width:20.5pt;height:10.2pt;z-index:251663360" o:gfxdata="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fvG0dgAAAAJAQAADwAAAAAAAAAB&#10;ACAAAAAiAAAAZHJzL2Rvd25yZXYueG1sUEsBAhQAFAAAAAgAh07iQDjEWPYQAgAAPAQAAA4AAAAA&#10;AAAAAQAgAAAAJwEAAGRycy9lMm9Eb2MueG1sUEsFBgAAAAAGAAYAWQEAAKkFAAAAAA==&#10;" adj="16201" fillcolor="black" strokeweight="1.25pt"/>
        </w:pict>
      </w:r>
      <w:r w:rsidR="00091ECF">
        <w:rPr>
          <w:rFonts w:ascii="Arial" w:hAnsi="Arial" w:cs="Arial"/>
          <w:b/>
          <w:color w:val="000000"/>
          <w:sz w:val="44"/>
        </w:rPr>
        <w:t>www.csipe.com.cn</w:t>
      </w:r>
    </w:p>
    <w:p w:rsidR="007A1A04" w:rsidRDefault="007A1A04">
      <w:pPr>
        <w:spacing w:line="360" w:lineRule="auto"/>
        <w:jc w:val="left"/>
        <w:rPr>
          <w:rFonts w:ascii="黑体" w:eastAsia="黑体" w:hAnsi="黑体"/>
          <w:b/>
          <w:color w:val="000000"/>
          <w:sz w:val="32"/>
        </w:rPr>
      </w:pPr>
    </w:p>
    <w:p w:rsidR="007A1A04" w:rsidRDefault="005C00D6">
      <w:pPr>
        <w:spacing w:line="360" w:lineRule="auto"/>
        <w:ind w:firstLineChars="132" w:firstLine="424"/>
        <w:jc w:val="left"/>
        <w:rPr>
          <w:rFonts w:ascii="黑体" w:eastAsia="黑体" w:hAnsi="黑体"/>
          <w:b/>
          <w:color w:val="000000"/>
          <w:sz w:val="32"/>
        </w:rPr>
      </w:pPr>
      <w:r>
        <w:rPr>
          <w:rFonts w:ascii="黑体" w:eastAsia="黑体" w:hAnsi="黑体"/>
          <w:b/>
          <w:color w:val="000000"/>
          <w:sz w:val="32"/>
        </w:rPr>
        <w:lastRenderedPageBreak/>
        <w:pict>
          <v:shapetype id="_x0000_t32" coordsize="21600,21600" o:spt="32" o:oned="t" path="m,l21600,21600e" filled="f">
            <v:path arrowok="t" fillok="f" o:connecttype="none"/>
            <o:lock v:ext="edit" shapetype="t"/>
          </v:shapetype>
          <v:shape id="自选图形 13" o:spid="_x0000_s1035" type="#_x0000_t32" style="position:absolute;left:0;text-align:left;margin-left:22.85pt;margin-top:28.55pt;width:479.4pt;height:.05pt;z-index:251803648" o:gfxdata="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5YRjS1AAAAAkBAAAPAAAA&#10;AAAAAAEAIAAAACIAAABkcnMvZG93bnJldi54bWxQSwECFAAUAAAACACHTuJADPZADOABAACnAwAA&#10;DgAAAAAAAAABACAAAAAjAQAAZHJzL2Uyb0RvYy54bWxQSwUGAAAAAAYABgBZAQAAdQUAAAAA&#10;" strokeweight="1pt"/>
        </w:pict>
      </w:r>
      <w:r w:rsidR="00091ECF">
        <w:rPr>
          <w:rFonts w:ascii="黑体" w:eastAsia="黑体" w:hAnsi="黑体" w:hint="eastAsia"/>
          <w:b/>
          <w:color w:val="000000"/>
          <w:sz w:val="32"/>
        </w:rPr>
        <w:t>角逐京津冀一体化战略中的医药工业基地</w:t>
      </w:r>
    </w:p>
    <w:p w:rsidR="007A1A04" w:rsidRDefault="00091ECF">
      <w:pPr>
        <w:spacing w:line="600" w:lineRule="exact"/>
        <w:ind w:firstLineChars="200" w:firstLine="480"/>
        <w:jc w:val="left"/>
        <w:rPr>
          <w:rFonts w:ascii="Arial" w:hAnsi="Arial" w:cs="Arial"/>
          <w:color w:val="000000"/>
          <w:sz w:val="24"/>
          <w:szCs w:val="21"/>
        </w:rPr>
      </w:pPr>
      <w:r>
        <w:rPr>
          <w:rFonts w:ascii="Arial" w:hAnsi="Arial" w:cs="Arial"/>
          <w:color w:val="000000"/>
          <w:sz w:val="24"/>
          <w:szCs w:val="21"/>
        </w:rPr>
        <w:t>河北是中国医药工业大省，石家庄已成为全国重要的现代中药生产基地和首批国家生物产业基地，医药制造业规模位居全国第一方阵，占全省同业的</w:t>
      </w:r>
      <w:r>
        <w:rPr>
          <w:rFonts w:ascii="Arial" w:hAnsi="Arial" w:cs="Arial"/>
          <w:color w:val="000000"/>
          <w:sz w:val="24"/>
          <w:szCs w:val="21"/>
        </w:rPr>
        <w:t>75%</w:t>
      </w:r>
      <w:r>
        <w:rPr>
          <w:rFonts w:ascii="Arial" w:hAnsi="Arial" w:cs="Arial"/>
          <w:color w:val="000000"/>
          <w:sz w:val="24"/>
          <w:szCs w:val="21"/>
        </w:rPr>
        <w:t>左右，已形成以发酵药物为主导、现代中药为特色、基因工程药物为先导、医疗器械和医药流通服务为补充的产业体系。</w:t>
      </w:r>
    </w:p>
    <w:p w:rsidR="007A1A04" w:rsidRDefault="00091ECF">
      <w:pPr>
        <w:spacing w:line="600" w:lineRule="exact"/>
        <w:ind w:firstLineChars="200" w:firstLine="480"/>
        <w:jc w:val="left"/>
        <w:rPr>
          <w:rFonts w:ascii="Arial" w:hAnsi="Arial" w:cs="Arial"/>
          <w:color w:val="000000"/>
          <w:sz w:val="24"/>
          <w:szCs w:val="21"/>
        </w:rPr>
      </w:pPr>
      <w:r>
        <w:rPr>
          <w:rFonts w:ascii="Arial" w:hAnsi="Arial" w:cs="Arial"/>
          <w:color w:val="000000"/>
          <w:sz w:val="24"/>
          <w:szCs w:val="21"/>
        </w:rPr>
        <w:t>在《河北省</w:t>
      </w:r>
      <w:r>
        <w:rPr>
          <w:rFonts w:ascii="Arial" w:hAnsi="Arial" w:cs="Arial"/>
          <w:color w:val="000000"/>
          <w:sz w:val="24"/>
          <w:szCs w:val="21"/>
        </w:rPr>
        <w:t>“</w:t>
      </w:r>
      <w:r>
        <w:rPr>
          <w:rFonts w:ascii="Arial" w:hAnsi="Arial" w:cs="Arial"/>
          <w:color w:val="000000"/>
          <w:sz w:val="24"/>
          <w:szCs w:val="21"/>
        </w:rPr>
        <w:t>大健康、新医疗</w:t>
      </w:r>
      <w:r>
        <w:rPr>
          <w:rFonts w:ascii="Arial" w:hAnsi="Arial" w:cs="Arial"/>
          <w:color w:val="000000"/>
          <w:sz w:val="24"/>
          <w:szCs w:val="21"/>
        </w:rPr>
        <w:t>”</w:t>
      </w:r>
      <w:r>
        <w:rPr>
          <w:rFonts w:ascii="Arial" w:hAnsi="Arial" w:cs="Arial"/>
          <w:color w:val="000000"/>
          <w:sz w:val="24"/>
          <w:szCs w:val="21"/>
        </w:rPr>
        <w:t>产业发展规划（</w:t>
      </w:r>
      <w:r>
        <w:rPr>
          <w:rFonts w:ascii="Arial" w:hAnsi="Arial" w:cs="Arial"/>
          <w:color w:val="000000"/>
          <w:sz w:val="24"/>
          <w:szCs w:val="21"/>
        </w:rPr>
        <w:t>2016</w:t>
      </w:r>
      <w:r>
        <w:rPr>
          <w:rFonts w:ascii="Arial" w:hAnsi="Arial" w:cs="Arial" w:hint="eastAsia"/>
          <w:color w:val="000000"/>
          <w:sz w:val="24"/>
          <w:szCs w:val="21"/>
        </w:rPr>
        <w:t xml:space="preserve">- </w:t>
      </w:r>
      <w:r>
        <w:rPr>
          <w:rFonts w:ascii="Arial" w:hAnsi="Arial" w:cs="Arial"/>
          <w:color w:val="000000"/>
          <w:sz w:val="24"/>
          <w:szCs w:val="21"/>
        </w:rPr>
        <w:t>2020</w:t>
      </w:r>
      <w:r>
        <w:rPr>
          <w:rFonts w:ascii="Arial" w:hAnsi="Arial" w:cs="Arial"/>
          <w:color w:val="000000"/>
          <w:sz w:val="24"/>
          <w:szCs w:val="21"/>
        </w:rPr>
        <w:t>年）》中提出：到</w:t>
      </w:r>
      <w:r>
        <w:rPr>
          <w:rFonts w:ascii="Arial" w:hAnsi="Arial" w:cs="Arial"/>
          <w:color w:val="000000"/>
          <w:sz w:val="24"/>
          <w:szCs w:val="21"/>
        </w:rPr>
        <w:t>2020</w:t>
      </w:r>
      <w:r>
        <w:rPr>
          <w:rFonts w:ascii="Arial" w:hAnsi="Arial" w:cs="Arial"/>
          <w:color w:val="000000"/>
          <w:sz w:val="24"/>
          <w:szCs w:val="21"/>
        </w:rPr>
        <w:t>年，河北省医药产业</w:t>
      </w:r>
      <w:r>
        <w:rPr>
          <w:rFonts w:ascii="Arial" w:hAnsi="Arial" w:cs="Arial"/>
          <w:color w:val="000000"/>
          <w:sz w:val="24"/>
          <w:szCs w:val="21"/>
        </w:rPr>
        <w:t>“</w:t>
      </w:r>
      <w:r>
        <w:rPr>
          <w:rFonts w:ascii="Arial" w:hAnsi="Arial" w:cs="Arial"/>
          <w:color w:val="000000"/>
          <w:sz w:val="24"/>
          <w:szCs w:val="21"/>
        </w:rPr>
        <w:t>基本形成完整的产业链条，对全省产业转型升级的支撑作用明显增强。</w:t>
      </w:r>
      <w:r>
        <w:rPr>
          <w:rFonts w:ascii="Arial" w:hAnsi="Arial" w:cs="Arial"/>
          <w:color w:val="000000"/>
          <w:sz w:val="24"/>
          <w:szCs w:val="21"/>
        </w:rPr>
        <w:t>”</w:t>
      </w:r>
      <w:r>
        <w:rPr>
          <w:rFonts w:ascii="Arial" w:hAnsi="Arial" w:cs="Arial"/>
          <w:color w:val="000000"/>
          <w:sz w:val="24"/>
          <w:szCs w:val="21"/>
        </w:rPr>
        <w:t>随着国家</w:t>
      </w:r>
      <w:r>
        <w:rPr>
          <w:rFonts w:ascii="Arial" w:hAnsi="Arial" w:cs="Arial"/>
          <w:color w:val="000000"/>
          <w:sz w:val="24"/>
          <w:szCs w:val="21"/>
        </w:rPr>
        <w:t>“</w:t>
      </w:r>
      <w:r>
        <w:rPr>
          <w:rFonts w:ascii="Arial" w:hAnsi="Arial" w:cs="Arial"/>
          <w:color w:val="000000"/>
          <w:sz w:val="24"/>
          <w:szCs w:val="21"/>
        </w:rPr>
        <w:t>京津冀一体化</w:t>
      </w:r>
      <w:r>
        <w:rPr>
          <w:rFonts w:ascii="Arial" w:hAnsi="Arial" w:cs="Arial"/>
          <w:color w:val="000000"/>
          <w:sz w:val="24"/>
          <w:szCs w:val="21"/>
        </w:rPr>
        <w:t>”</w:t>
      </w:r>
      <w:r>
        <w:rPr>
          <w:rFonts w:ascii="Arial" w:hAnsi="Arial" w:cs="Arial"/>
          <w:color w:val="000000"/>
          <w:sz w:val="24"/>
          <w:szCs w:val="21"/>
        </w:rPr>
        <w:t>战略布局的推进，医药作为河北的主导产业将迎来从医药大省向医药强省跨越的关键时期。</w:t>
      </w:r>
    </w:p>
    <w:p w:rsidR="007A1A04" w:rsidRDefault="00091ECF">
      <w:pPr>
        <w:spacing w:line="600" w:lineRule="exact"/>
        <w:ind w:firstLineChars="200" w:firstLine="480"/>
        <w:jc w:val="left"/>
        <w:rPr>
          <w:rFonts w:ascii="黑体" w:eastAsia="黑体" w:hAnsi="黑体"/>
          <w:b/>
          <w:color w:val="000000"/>
          <w:sz w:val="32"/>
        </w:rPr>
      </w:pPr>
      <w:r>
        <w:rPr>
          <w:rFonts w:ascii="Arial" w:hAnsi="Arial" w:cs="Arial" w:hint="eastAsia"/>
          <w:color w:val="000000"/>
          <w:sz w:val="24"/>
          <w:szCs w:val="21"/>
        </w:rPr>
        <w:t>2019</w:t>
      </w:r>
      <w:r>
        <w:rPr>
          <w:rFonts w:ascii="Arial" w:hAnsi="Arial" w:cs="Arial" w:hint="eastAsia"/>
          <w:color w:val="000000"/>
          <w:sz w:val="24"/>
          <w:szCs w:val="21"/>
        </w:rPr>
        <w:t>年</w:t>
      </w:r>
      <w:r>
        <w:rPr>
          <w:rFonts w:ascii="Arial" w:hAnsi="Arial" w:cs="Arial" w:hint="eastAsia"/>
          <w:color w:val="000000"/>
          <w:sz w:val="24"/>
          <w:szCs w:val="21"/>
        </w:rPr>
        <w:t>10</w:t>
      </w:r>
      <w:r>
        <w:rPr>
          <w:rFonts w:ascii="Arial" w:hAnsi="Arial" w:cs="Arial" w:hint="eastAsia"/>
          <w:color w:val="000000"/>
          <w:sz w:val="24"/>
          <w:szCs w:val="21"/>
        </w:rPr>
        <w:t>月</w:t>
      </w:r>
      <w:r>
        <w:rPr>
          <w:rFonts w:ascii="Arial" w:hAnsi="Arial" w:cs="Arial" w:hint="eastAsia"/>
          <w:color w:val="000000"/>
          <w:sz w:val="24"/>
          <w:szCs w:val="21"/>
        </w:rPr>
        <w:t>24-</w:t>
      </w:r>
      <w:r>
        <w:rPr>
          <w:rFonts w:ascii="Arial" w:hAnsi="Arial" w:cs="Arial"/>
          <w:color w:val="000000"/>
          <w:sz w:val="24"/>
          <w:szCs w:val="21"/>
        </w:rPr>
        <w:t>26</w:t>
      </w:r>
      <w:r>
        <w:rPr>
          <w:rFonts w:ascii="Arial" w:hAnsi="Arial" w:cs="Arial"/>
          <w:color w:val="000000"/>
          <w:sz w:val="24"/>
          <w:szCs w:val="21"/>
        </w:rPr>
        <w:t>日，第</w:t>
      </w:r>
      <w:r>
        <w:rPr>
          <w:rFonts w:ascii="Arial" w:hAnsi="Arial" w:cs="Arial"/>
          <w:color w:val="000000"/>
          <w:sz w:val="24"/>
          <w:szCs w:val="21"/>
        </w:rPr>
        <w:t>13</w:t>
      </w:r>
      <w:r>
        <w:rPr>
          <w:rFonts w:ascii="Arial" w:hAnsi="Arial" w:cs="Arial"/>
          <w:color w:val="000000"/>
          <w:sz w:val="24"/>
          <w:szCs w:val="21"/>
        </w:rPr>
        <w:t>届中国石家庄国际医药博览会（</w:t>
      </w:r>
      <w:r>
        <w:rPr>
          <w:rFonts w:ascii="Arial" w:hAnsi="Arial" w:cs="Arial" w:hint="eastAsia"/>
          <w:color w:val="000000"/>
          <w:sz w:val="24"/>
          <w:szCs w:val="21"/>
        </w:rPr>
        <w:t>简称：</w:t>
      </w:r>
      <w:r>
        <w:rPr>
          <w:rFonts w:ascii="Arial" w:hAnsi="Arial" w:cs="Arial"/>
          <w:color w:val="000000"/>
          <w:sz w:val="24"/>
          <w:szCs w:val="21"/>
        </w:rPr>
        <w:t>石家庄药博会），将再度登陆石家庄国际会展中心，成功举办</w:t>
      </w:r>
      <w:r>
        <w:rPr>
          <w:rFonts w:ascii="Arial" w:hAnsi="Arial" w:cs="Arial" w:hint="eastAsia"/>
          <w:color w:val="000000"/>
          <w:sz w:val="24"/>
          <w:szCs w:val="21"/>
        </w:rPr>
        <w:t>12</w:t>
      </w:r>
      <w:r>
        <w:rPr>
          <w:rFonts w:ascii="Arial" w:hAnsi="Arial" w:cs="Arial" w:hint="eastAsia"/>
          <w:color w:val="000000"/>
          <w:sz w:val="24"/>
          <w:szCs w:val="21"/>
        </w:rPr>
        <w:t>届的药博会是石家庄市重点打造的品牌展会，已成为中国北方一年一度的医药与健康产业盛会，依托河北医药行业的巨大优势，</w:t>
      </w:r>
      <w:r>
        <w:rPr>
          <w:rFonts w:ascii="Arial" w:hAnsi="Arial" w:cs="Arial" w:hint="eastAsia"/>
          <w:color w:val="000000"/>
          <w:sz w:val="24"/>
          <w:szCs w:val="21"/>
        </w:rPr>
        <w:t>2019</w:t>
      </w:r>
      <w:r>
        <w:rPr>
          <w:rFonts w:ascii="Arial" w:hAnsi="Arial" w:cs="Arial" w:hint="eastAsia"/>
          <w:color w:val="000000"/>
          <w:sz w:val="24"/>
          <w:szCs w:val="21"/>
        </w:rPr>
        <w:t>石家庄药博会将在京津冀一体化协同发展中强力助推医药产业的转型创新、全面升级。</w:t>
      </w:r>
    </w:p>
    <w:p w:rsidR="007A1A04" w:rsidRDefault="007A1A04">
      <w:pPr>
        <w:spacing w:line="360" w:lineRule="auto"/>
        <w:ind w:firstLineChars="200" w:firstLine="482"/>
        <w:rPr>
          <w:rFonts w:ascii="Arial" w:hAnsi="Arial" w:cs="Arial"/>
          <w:b/>
          <w:color w:val="000000"/>
          <w:sz w:val="24"/>
          <w:szCs w:val="21"/>
        </w:rPr>
      </w:pPr>
    </w:p>
    <w:p w:rsidR="007A1A04" w:rsidRDefault="005C00D6">
      <w:pPr>
        <w:spacing w:line="360" w:lineRule="auto"/>
        <w:ind w:firstLineChars="132" w:firstLine="424"/>
        <w:jc w:val="left"/>
        <w:rPr>
          <w:rFonts w:ascii="黑体" w:eastAsia="黑体" w:hAnsi="黑体"/>
          <w:b/>
          <w:color w:val="000000"/>
          <w:sz w:val="32"/>
        </w:rPr>
      </w:pPr>
      <w:r w:rsidRPr="005C00D6">
        <w:rPr>
          <w:rFonts w:ascii="Arial" w:eastAsia="黑体" w:hAnsi="Arial" w:cs="Arial"/>
          <w:b/>
          <w:color w:val="000000"/>
          <w:sz w:val="32"/>
        </w:rPr>
        <w:pict>
          <v:shape id="_x0000_s1034" type="#_x0000_t32" style="position:absolute;left:0;text-align:left;margin-left:21.65pt;margin-top:30.95pt;width:479.4pt;height:.05pt;z-index:252423168" o:gfxdata="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BUnPtUA&#10;AAAJAQAADwAAAAAAAAABACAAAAAiAAAAZHJzL2Rvd25yZXYueG1sUEsBAhQAFAAAAAgAh07iQIFb&#10;JdbpAQAAsQMAAA4AAAAAAAAAAQAgAAAAJAEAAGRycy9lMm9Eb2MueG1sUEsFBgAAAAAGAAYAWQEA&#10;AH8FAAAAAA==&#10;" strokeweight="1pt"/>
        </w:pict>
      </w:r>
      <w:r w:rsidR="00091ECF">
        <w:rPr>
          <w:rFonts w:ascii="Arial" w:eastAsia="黑体" w:hAnsi="Arial" w:cs="Arial"/>
          <w:b/>
          <w:color w:val="000000"/>
          <w:sz w:val="32"/>
        </w:rPr>
        <w:t>获得巨大成功的上届展会</w:t>
      </w:r>
    </w:p>
    <w:p w:rsidR="007A1A04" w:rsidRDefault="00091ECF">
      <w:pPr>
        <w:spacing w:line="360" w:lineRule="auto"/>
        <w:ind w:firstLineChars="218" w:firstLine="523"/>
        <w:jc w:val="left"/>
        <w:rPr>
          <w:rFonts w:ascii="黑体" w:eastAsia="黑体" w:hAnsi="黑体"/>
          <w:b/>
          <w:color w:val="000000"/>
          <w:sz w:val="32"/>
        </w:rPr>
      </w:pPr>
      <w:r>
        <w:rPr>
          <w:rFonts w:ascii="Arial" w:hAnsi="Arial" w:cs="Arial"/>
          <w:color w:val="000000"/>
          <w:sz w:val="24"/>
          <w:szCs w:val="21"/>
        </w:rPr>
        <w:t xml:space="preserve">▪ </w:t>
      </w:r>
      <w:r>
        <w:rPr>
          <w:rFonts w:ascii="Arial" w:hAnsi="Arial" w:cs="Arial" w:hint="eastAsia"/>
          <w:b/>
          <w:color w:val="000000"/>
          <w:sz w:val="36"/>
          <w:szCs w:val="21"/>
        </w:rPr>
        <w:t>30</w:t>
      </w:r>
      <w:r>
        <w:rPr>
          <w:rFonts w:ascii="Arial" w:hAnsi="Arial" w:cs="Arial"/>
          <w:b/>
          <w:color w:val="000000"/>
          <w:sz w:val="36"/>
          <w:szCs w:val="21"/>
        </w:rPr>
        <w:t>,</w:t>
      </w:r>
      <w:r>
        <w:rPr>
          <w:rFonts w:ascii="Arial" w:hAnsi="Arial" w:cs="Arial" w:hint="eastAsia"/>
          <w:b/>
          <w:color w:val="000000"/>
          <w:sz w:val="36"/>
          <w:szCs w:val="21"/>
        </w:rPr>
        <w:t>000</w:t>
      </w:r>
      <w:r>
        <w:rPr>
          <w:rFonts w:ascii="Arial" w:hAnsi="Arial" w:cs="Arial" w:hint="eastAsia"/>
          <w:color w:val="000000"/>
          <w:sz w:val="24"/>
          <w:szCs w:val="21"/>
        </w:rPr>
        <w:t>平方米</w:t>
      </w:r>
      <w:r>
        <w:rPr>
          <w:rFonts w:ascii="Arial" w:hAnsi="Arial" w:cs="Arial" w:hint="eastAsia"/>
          <w:color w:val="000000"/>
          <w:sz w:val="24"/>
          <w:szCs w:val="21"/>
        </w:rPr>
        <w:t xml:space="preserve"> </w:t>
      </w:r>
      <w:r>
        <w:rPr>
          <w:rFonts w:ascii="Arial" w:hAnsi="Arial" w:cs="Arial"/>
          <w:color w:val="000000"/>
          <w:sz w:val="24"/>
          <w:szCs w:val="21"/>
        </w:rPr>
        <w:t xml:space="preserve"> ▪ </w:t>
      </w:r>
      <w:r>
        <w:rPr>
          <w:rFonts w:ascii="Arial" w:hAnsi="Arial" w:cs="Arial" w:hint="eastAsia"/>
          <w:b/>
          <w:color w:val="000000"/>
          <w:sz w:val="36"/>
          <w:szCs w:val="21"/>
        </w:rPr>
        <w:t>500</w:t>
      </w:r>
      <w:r>
        <w:rPr>
          <w:rFonts w:ascii="Arial" w:hAnsi="Arial" w:cs="Arial" w:hint="eastAsia"/>
          <w:color w:val="000000"/>
          <w:sz w:val="36"/>
          <w:szCs w:val="21"/>
        </w:rPr>
        <w:t>+</w:t>
      </w:r>
      <w:r>
        <w:rPr>
          <w:rFonts w:ascii="Arial" w:hAnsi="Arial" w:cs="Arial" w:hint="eastAsia"/>
          <w:color w:val="000000"/>
          <w:sz w:val="24"/>
          <w:szCs w:val="21"/>
        </w:rPr>
        <w:t>展商</w:t>
      </w:r>
      <w:r>
        <w:rPr>
          <w:rFonts w:ascii="Arial" w:hAnsi="Arial" w:cs="Arial" w:hint="eastAsia"/>
          <w:color w:val="000000"/>
          <w:sz w:val="24"/>
          <w:szCs w:val="21"/>
        </w:rPr>
        <w:t xml:space="preserve">  </w:t>
      </w:r>
      <w:r>
        <w:rPr>
          <w:rFonts w:ascii="Arial" w:hAnsi="Arial" w:cs="Arial"/>
          <w:color w:val="000000"/>
          <w:sz w:val="24"/>
          <w:szCs w:val="21"/>
        </w:rPr>
        <w:t xml:space="preserve">▪ </w:t>
      </w:r>
      <w:r>
        <w:rPr>
          <w:rFonts w:ascii="Arial" w:hAnsi="Arial" w:cs="Arial"/>
          <w:b/>
          <w:color w:val="000000"/>
          <w:sz w:val="32"/>
          <w:szCs w:val="21"/>
        </w:rPr>
        <w:t>30,000</w:t>
      </w:r>
      <w:r>
        <w:rPr>
          <w:rFonts w:ascii="Arial" w:hAnsi="Arial" w:cs="Arial"/>
          <w:color w:val="000000"/>
          <w:sz w:val="32"/>
          <w:szCs w:val="21"/>
        </w:rPr>
        <w:t>+</w:t>
      </w:r>
      <w:r>
        <w:rPr>
          <w:rFonts w:ascii="Arial" w:hAnsi="Arial" w:cs="Arial"/>
          <w:color w:val="000000"/>
          <w:sz w:val="24"/>
          <w:szCs w:val="21"/>
        </w:rPr>
        <w:t>观众</w:t>
      </w:r>
    </w:p>
    <w:p w:rsidR="007A1A04" w:rsidRDefault="007A1A04">
      <w:pPr>
        <w:spacing w:line="360" w:lineRule="auto"/>
        <w:ind w:firstLineChars="200" w:firstLine="482"/>
        <w:rPr>
          <w:rFonts w:ascii="Arial" w:hAnsi="Arial" w:cs="Arial"/>
          <w:b/>
          <w:color w:val="000000"/>
          <w:sz w:val="24"/>
          <w:szCs w:val="21"/>
        </w:rPr>
      </w:pPr>
    </w:p>
    <w:p w:rsidR="007A1A04" w:rsidRDefault="00091ECF">
      <w:pPr>
        <w:spacing w:line="360" w:lineRule="auto"/>
        <w:ind w:firstLineChars="132" w:firstLine="424"/>
        <w:rPr>
          <w:rFonts w:ascii="Arial" w:hAnsi="Arial" w:cs="Arial"/>
          <w:color w:val="000000"/>
          <w:sz w:val="24"/>
          <w:szCs w:val="21"/>
        </w:rPr>
      </w:pPr>
      <w:r>
        <w:rPr>
          <w:rFonts w:ascii="Arial" w:eastAsia="黑体" w:hAnsi="Arial" w:cs="Arial"/>
          <w:b/>
          <w:color w:val="000000"/>
          <w:sz w:val="32"/>
        </w:rPr>
        <w:t>名企云集，引领产业高地</w:t>
      </w:r>
    </w:p>
    <w:tbl>
      <w:tblPr>
        <w:tblStyle w:val="ac"/>
        <w:tblW w:w="10395" w:type="dxa"/>
        <w:tblBorders>
          <w:left w:val="none" w:sz="0" w:space="0" w:color="auto"/>
          <w:right w:val="none" w:sz="0" w:space="0" w:color="auto"/>
        </w:tblBorders>
        <w:tblLayout w:type="fixed"/>
        <w:tblLook w:val="04A0"/>
      </w:tblPr>
      <w:tblGrid>
        <w:gridCol w:w="2079"/>
        <w:gridCol w:w="2079"/>
        <w:gridCol w:w="2079"/>
        <w:gridCol w:w="2079"/>
        <w:gridCol w:w="2079"/>
      </w:tblGrid>
      <w:tr w:rsidR="007A1A04">
        <w:trPr>
          <w:trHeight w:val="830"/>
        </w:trPr>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533312" behindDoc="0" locked="0" layoutInCell="1" allowOverlap="1">
                  <wp:simplePos x="0" y="0"/>
                  <wp:positionH relativeFrom="column">
                    <wp:posOffset>72390</wp:posOffset>
                  </wp:positionH>
                  <wp:positionV relativeFrom="paragraph">
                    <wp:posOffset>150495</wp:posOffset>
                  </wp:positionV>
                  <wp:extent cx="1045845" cy="271145"/>
                  <wp:effectExtent l="0" t="0" r="0" b="0"/>
                  <wp:wrapNone/>
                  <wp:docPr id="1" name="图片 1" descr="https://timgsa.baidu.com/timg?image&amp;quality=80&amp;size=b9999_10000&amp;sec=1554279014629&amp;di=82b904753713768b5872bbe4cff94858&amp;imgtype=0&amp;src=http%3A%2F%2Fpic13.nipic.com%2F20110312%2F4825464_16335673118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timgsa.baidu.com/timg?image&amp;quality=80&amp;size=b9999_10000&amp;sec=1554279014629&amp;di=82b904753713768b5872bbe4cff94858&amp;imgtype=0&amp;src=http%3A%2F%2Fpic13.nipic.com%2F20110312%2F4825464_163356731187_2.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9269" cy="274625"/>
                          </a:xfrm>
                          <a:prstGeom prst="rect">
                            <a:avLst/>
                          </a:prstGeom>
                          <a:noFill/>
                          <a:ln>
                            <a:noFill/>
                          </a:ln>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561984" behindDoc="0" locked="0" layoutInCell="1" allowOverlap="1">
                  <wp:simplePos x="0" y="0"/>
                  <wp:positionH relativeFrom="column">
                    <wp:posOffset>90170</wp:posOffset>
                  </wp:positionH>
                  <wp:positionV relativeFrom="paragraph">
                    <wp:posOffset>180975</wp:posOffset>
                  </wp:positionV>
                  <wp:extent cx="1013460" cy="240665"/>
                  <wp:effectExtent l="0" t="0" r="0" b="0"/>
                  <wp:wrapNone/>
                  <wp:docPr id="4" name="图片 4" descr="https://timgsa.baidu.com/timg?image&amp;quality=80&amp;size=b9999_10000&amp;sec=1554279097783&amp;di=9018dbb1b800a792a82084998c675727&amp;imgtype=0&amp;src=http%3A%2F%2Fsource.juesheng.com%2Fjuesheng%2Ffetch%2F20170715%2F514bf5f2a5c18e824c569b71afe0acf2.jpg%2521700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timgsa.baidu.com/timg?image&amp;quality=80&amp;size=b9999_10000&amp;sec=1554279097783&amp;di=9018dbb1b800a792a82084998c675727&amp;imgtype=0&amp;src=http%3A%2F%2Fsource.juesheng.com%2Fjuesheng%2Ffetch%2F20170715%2F514bf5f2a5c18e824c569b71afe0acf2.jpg%2521700v2"/>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29871" cy="244837"/>
                          </a:xfrm>
                          <a:prstGeom prst="rect">
                            <a:avLst/>
                          </a:prstGeom>
                          <a:noFill/>
                          <a:ln>
                            <a:noFill/>
                          </a:ln>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610112" behindDoc="0" locked="0" layoutInCell="1" allowOverlap="1">
                  <wp:simplePos x="0" y="0"/>
                  <wp:positionH relativeFrom="column">
                    <wp:posOffset>4445</wp:posOffset>
                  </wp:positionH>
                  <wp:positionV relativeFrom="paragraph">
                    <wp:posOffset>150495</wp:posOffset>
                  </wp:positionV>
                  <wp:extent cx="1160145" cy="271145"/>
                  <wp:effectExtent l="0" t="0" r="0" b="0"/>
                  <wp:wrapNone/>
                  <wp:docPr id="6" name="图片 6" descr="https://timgsa.baidu.com/timg?image&amp;quality=80&amp;size=b9999_10000&amp;sec=1554279261292&amp;di=d641d1ab720729da2defbc030852923b&amp;imgtype=0&amp;src=http%3A%2F%2Fwww.imall.com.cn%2Ftemplate%2Fwebsit2%2Fb2b%2Fcase%2Fv2.5-pi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timgsa.baidu.com/timg?image&amp;quality=80&amp;size=b9999_10000&amp;sec=1554279261292&amp;di=d641d1ab720729da2defbc030852923b&amp;imgtype=0&amp;src=http%3A%2F%2Fwww.imall.com.cn%2Ftemplate%2Fwebsit2%2Fb2b%2Fcase%2Fv2.5-pin03.jpg"/>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07" t="28394" r="8923" b="32717"/>
                          <a:stretch>
                            <a:fillRect/>
                          </a:stretch>
                        </pic:blipFill>
                        <pic:spPr>
                          <a:xfrm>
                            <a:off x="0" y="0"/>
                            <a:ext cx="1170464" cy="273588"/>
                          </a:xfrm>
                          <a:prstGeom prst="rect">
                            <a:avLst/>
                          </a:prstGeom>
                          <a:noFill/>
                          <a:ln>
                            <a:noFill/>
                          </a:ln>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643904" behindDoc="0" locked="0" layoutInCell="1" allowOverlap="1">
                  <wp:simplePos x="0" y="0"/>
                  <wp:positionH relativeFrom="column">
                    <wp:posOffset>101600</wp:posOffset>
                  </wp:positionH>
                  <wp:positionV relativeFrom="paragraph">
                    <wp:posOffset>97155</wp:posOffset>
                  </wp:positionV>
                  <wp:extent cx="975360" cy="341630"/>
                  <wp:effectExtent l="0" t="0" r="0" b="0"/>
                  <wp:wrapNone/>
                  <wp:docPr id="7" name="图片 7" descr="https://timgsa.baidu.com/timg?image&amp;quality=80&amp;size=b9999_10000&amp;sec=1554279342565&amp;di=eb4e85012bfa6ca479857e8b573c70c7&amp;imgtype=0&amp;src=http%3A%2F%2Fwww.xxtfzd.com%2Fuploads%2Fallimg%2F151221%2F2-151221091059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timgsa.baidu.com/timg?image&amp;quality=80&amp;size=b9999_10000&amp;sec=1554279342565&amp;di=eb4e85012bfa6ca479857e8b573c70c7&amp;imgtype=0&amp;src=http%3A%2F%2Fwww.xxtfzd.com%2Fuploads%2Fallimg%2F151221%2F2-151221091059427.jpg"/>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8" t="25210" r="408" b="2522"/>
                          <a:stretch>
                            <a:fillRect/>
                          </a:stretch>
                        </pic:blipFill>
                        <pic:spPr>
                          <a:xfrm>
                            <a:off x="0" y="0"/>
                            <a:ext cx="975360" cy="341705"/>
                          </a:xfrm>
                          <a:prstGeom prst="rect">
                            <a:avLst/>
                          </a:prstGeom>
                          <a:noFill/>
                          <a:ln>
                            <a:noFill/>
                          </a:ln>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672576" behindDoc="0" locked="0" layoutInCell="1" allowOverlap="1">
                  <wp:simplePos x="0" y="0"/>
                  <wp:positionH relativeFrom="column">
                    <wp:posOffset>38735</wp:posOffset>
                  </wp:positionH>
                  <wp:positionV relativeFrom="paragraph">
                    <wp:posOffset>165735</wp:posOffset>
                  </wp:positionV>
                  <wp:extent cx="1158240" cy="23622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3143" cy="241487"/>
                          </a:xfrm>
                          <a:prstGeom prst="rect">
                            <a:avLst/>
                          </a:prstGeom>
                        </pic:spPr>
                      </pic:pic>
                    </a:graphicData>
                  </a:graphic>
                </wp:anchor>
              </w:drawing>
            </w:r>
          </w:p>
        </w:tc>
      </w:tr>
      <w:tr w:rsidR="007A1A04">
        <w:trPr>
          <w:trHeight w:val="830"/>
        </w:trPr>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579392" behindDoc="0" locked="0" layoutInCell="1" allowOverlap="1">
                  <wp:simplePos x="0" y="0"/>
                  <wp:positionH relativeFrom="column">
                    <wp:posOffset>96520</wp:posOffset>
                  </wp:positionH>
                  <wp:positionV relativeFrom="paragraph">
                    <wp:posOffset>104775</wp:posOffset>
                  </wp:positionV>
                  <wp:extent cx="1007110" cy="31242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0"/>
                          <a:stretch>
                            <a:fillRect/>
                          </a:stretch>
                        </pic:blipFill>
                        <pic:spPr>
                          <a:xfrm>
                            <a:off x="0" y="0"/>
                            <a:ext cx="1006973" cy="312420"/>
                          </a:xfrm>
                          <a:prstGeom prst="rect">
                            <a:avLst/>
                          </a:prstGeom>
                          <a:ln>
                            <a:noFill/>
                          </a:ln>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694080" behindDoc="0" locked="0" layoutInCell="1" allowOverlap="1">
                  <wp:simplePos x="0" y="0"/>
                  <wp:positionH relativeFrom="column">
                    <wp:posOffset>59690</wp:posOffset>
                  </wp:positionH>
                  <wp:positionV relativeFrom="paragraph">
                    <wp:posOffset>111760</wp:posOffset>
                  </wp:positionV>
                  <wp:extent cx="1028700" cy="31686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116" cy="318525"/>
                          </a:xfrm>
                          <a:prstGeom prst="rect">
                            <a:avLst/>
                          </a:prstGeom>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718656" behindDoc="0" locked="0" layoutInCell="1" allowOverlap="1">
                  <wp:simplePos x="0" y="0"/>
                  <wp:positionH relativeFrom="column">
                    <wp:posOffset>27305</wp:posOffset>
                  </wp:positionH>
                  <wp:positionV relativeFrom="paragraph">
                    <wp:posOffset>158115</wp:posOffset>
                  </wp:positionV>
                  <wp:extent cx="1136650" cy="22860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6406" cy="228600"/>
                          </a:xfrm>
                          <a:prstGeom prst="rect">
                            <a:avLst/>
                          </a:prstGeom>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737088" behindDoc="0" locked="0" layoutInCell="1" allowOverlap="1">
                  <wp:simplePos x="0" y="0"/>
                  <wp:positionH relativeFrom="column">
                    <wp:posOffset>116840</wp:posOffset>
                  </wp:positionH>
                  <wp:positionV relativeFrom="paragraph">
                    <wp:posOffset>104775</wp:posOffset>
                  </wp:positionV>
                  <wp:extent cx="952500" cy="32766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327539"/>
                          </a:xfrm>
                          <a:prstGeom prst="rect">
                            <a:avLst/>
                          </a:prstGeom>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755520" behindDoc="0" locked="0" layoutInCell="1" allowOverlap="1">
                  <wp:simplePos x="0" y="0"/>
                  <wp:positionH relativeFrom="column">
                    <wp:posOffset>54610</wp:posOffset>
                  </wp:positionH>
                  <wp:positionV relativeFrom="paragraph">
                    <wp:posOffset>150495</wp:posOffset>
                  </wp:positionV>
                  <wp:extent cx="1143000" cy="203835"/>
                  <wp:effectExtent l="0" t="0" r="0" b="0"/>
                  <wp:wrapNone/>
                  <wp:docPr id="14" name="图片 14" descr="https://timgsa.baidu.com/timg?image&amp;quality=80&amp;size=b9999_10000&amp;sec=1554279978026&amp;di=06664b21b3709e7d18ef5d5fb4a36d79&amp;imgtype=0&amp;src=http%3A%2F%2Fz.hnjing.com%2FUpload%2FProductCoverPhoto%2FOriginal%2F201810%2F71c9540d-520c-4d3c-bf93-db909354b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s://timgsa.baidu.com/timg?image&amp;quality=80&amp;size=b9999_10000&amp;sec=1554279978026&amp;di=06664b21b3709e7d18ef5d5fb4a36d79&amp;imgtype=0&amp;src=http%3A%2F%2Fz.hnjing.com%2FUpload%2FProductCoverPhoto%2FOriginal%2F201810%2F71c9540d-520c-4d3c-bf93-db909354b5f5.jpg"/>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000" t="39019" r="12933" b="40085"/>
                          <a:stretch>
                            <a:fillRect/>
                          </a:stretch>
                        </pic:blipFill>
                        <pic:spPr>
                          <a:xfrm>
                            <a:off x="0" y="0"/>
                            <a:ext cx="1143000" cy="203966"/>
                          </a:xfrm>
                          <a:prstGeom prst="rect">
                            <a:avLst/>
                          </a:prstGeom>
                          <a:noFill/>
                          <a:ln>
                            <a:noFill/>
                          </a:ln>
                        </pic:spPr>
                      </pic:pic>
                    </a:graphicData>
                  </a:graphic>
                </wp:anchor>
              </w:drawing>
            </w:r>
          </w:p>
        </w:tc>
      </w:tr>
      <w:tr w:rsidR="007A1A04">
        <w:trPr>
          <w:trHeight w:val="851"/>
        </w:trPr>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768832" behindDoc="0" locked="0" layoutInCell="1" allowOverlap="1">
                  <wp:simplePos x="0" y="0"/>
                  <wp:positionH relativeFrom="column">
                    <wp:posOffset>107950</wp:posOffset>
                  </wp:positionH>
                  <wp:positionV relativeFrom="paragraph">
                    <wp:posOffset>120015</wp:posOffset>
                  </wp:positionV>
                  <wp:extent cx="990600" cy="33020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329928"/>
                          </a:xfrm>
                          <a:prstGeom prst="rect">
                            <a:avLst/>
                          </a:prstGeom>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780096" behindDoc="0" locked="0" layoutInCell="1" allowOverlap="1">
                  <wp:simplePos x="0" y="0"/>
                  <wp:positionH relativeFrom="column">
                    <wp:posOffset>83185</wp:posOffset>
                  </wp:positionH>
                  <wp:positionV relativeFrom="paragraph">
                    <wp:posOffset>150495</wp:posOffset>
                  </wp:positionV>
                  <wp:extent cx="1033780" cy="266700"/>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578" cy="266988"/>
                          </a:xfrm>
                          <a:prstGeom prst="rect">
                            <a:avLst/>
                          </a:prstGeom>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792384" behindDoc="0" locked="0" layoutInCell="1" allowOverlap="1">
                  <wp:simplePos x="0" y="0"/>
                  <wp:positionH relativeFrom="column">
                    <wp:posOffset>33020</wp:posOffset>
                  </wp:positionH>
                  <wp:positionV relativeFrom="paragraph">
                    <wp:posOffset>120015</wp:posOffset>
                  </wp:positionV>
                  <wp:extent cx="1129030" cy="330835"/>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9014" cy="330835"/>
                          </a:xfrm>
                          <a:prstGeom prst="rect">
                            <a:avLst/>
                          </a:prstGeom>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801600" behindDoc="0" locked="0" layoutInCell="1" allowOverlap="1">
                  <wp:simplePos x="0" y="0"/>
                  <wp:positionH relativeFrom="column">
                    <wp:posOffset>191770</wp:posOffset>
                  </wp:positionH>
                  <wp:positionV relativeFrom="paragraph">
                    <wp:posOffset>87630</wp:posOffset>
                  </wp:positionV>
                  <wp:extent cx="878205" cy="362585"/>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8205" cy="362354"/>
                          </a:xfrm>
                          <a:prstGeom prst="rect">
                            <a:avLst/>
                          </a:prstGeom>
                        </pic:spPr>
                      </pic:pic>
                    </a:graphicData>
                  </a:graphic>
                </wp:anchor>
              </w:drawing>
            </w:r>
          </w:p>
        </w:tc>
        <w:tc>
          <w:tcPr>
            <w:tcW w:w="2079" w:type="dxa"/>
          </w:tcPr>
          <w:p w:rsidR="007A1A04" w:rsidRDefault="00091ECF">
            <w:pPr>
              <w:spacing w:line="360" w:lineRule="auto"/>
              <w:rPr>
                <w:rFonts w:ascii="Arial" w:hAnsi="Arial" w:cs="Arial"/>
                <w:color w:val="000000"/>
                <w:sz w:val="24"/>
                <w:szCs w:val="21"/>
              </w:rPr>
            </w:pPr>
            <w:r>
              <w:rPr>
                <w:noProof/>
              </w:rPr>
              <w:drawing>
                <wp:anchor distT="0" distB="0" distL="114300" distR="114300" simplePos="0" relativeHeight="251810816" behindDoc="0" locked="0" layoutInCell="1" allowOverlap="1">
                  <wp:simplePos x="0" y="0"/>
                  <wp:positionH relativeFrom="column">
                    <wp:posOffset>175895</wp:posOffset>
                  </wp:positionH>
                  <wp:positionV relativeFrom="paragraph">
                    <wp:posOffset>59055</wp:posOffset>
                  </wp:positionV>
                  <wp:extent cx="916940" cy="43561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7052" cy="435600"/>
                          </a:xfrm>
                          <a:prstGeom prst="rect">
                            <a:avLst/>
                          </a:prstGeom>
                        </pic:spPr>
                      </pic:pic>
                    </a:graphicData>
                  </a:graphic>
                </wp:anchor>
              </w:drawing>
            </w:r>
          </w:p>
        </w:tc>
      </w:tr>
    </w:tbl>
    <w:p w:rsidR="007A1A04" w:rsidRDefault="007A1A04">
      <w:pPr>
        <w:spacing w:line="360" w:lineRule="auto"/>
        <w:rPr>
          <w:rFonts w:ascii="Arial" w:hAnsi="Arial" w:cs="Arial"/>
          <w:b/>
          <w:color w:val="000000"/>
          <w:sz w:val="32"/>
          <w:szCs w:val="21"/>
        </w:rPr>
      </w:pPr>
    </w:p>
    <w:p w:rsidR="007A1A04" w:rsidRDefault="005C00D6">
      <w:pPr>
        <w:spacing w:line="360" w:lineRule="auto"/>
        <w:ind w:firstLineChars="132" w:firstLine="424"/>
        <w:jc w:val="left"/>
        <w:rPr>
          <w:rFonts w:ascii="Arial" w:eastAsia="黑体" w:hAnsi="Arial" w:cs="Arial"/>
          <w:b/>
          <w:color w:val="000000"/>
          <w:sz w:val="32"/>
        </w:rPr>
      </w:pPr>
      <w:r>
        <w:rPr>
          <w:rFonts w:ascii="Arial" w:eastAsia="黑体" w:hAnsi="Arial" w:cs="Arial"/>
          <w:b/>
          <w:color w:val="000000"/>
          <w:sz w:val="32"/>
        </w:rPr>
        <w:pict>
          <v:shape id="自选图形 3" o:spid="_x0000_s1033" type="#_x0000_t32" style="position:absolute;left:0;text-align:left;margin-left:13.6pt;margin-top:30.5pt;width:495.25pt;height:.75pt;z-index:252275712" o:gfxdata="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PSYa/UAAAACQEAAA8A&#10;AAAAAAAAAQAgAAAAIgAAAGRycy9kb3ducmV2LnhtbFBLAQIUABQAAAAIAIdO4kDvYLQj4gEAAKgD&#10;AAAOAAAAAAAAAAEAIAAAACMBAABkcnMvZTJvRG9jLnhtbFBLBQYAAAAABgAGAFkBAAB3BQAAAAA=&#10;" strokeweight="1pt"/>
        </w:pict>
      </w:r>
      <w:r w:rsidR="00091ECF">
        <w:rPr>
          <w:rFonts w:ascii="Arial" w:eastAsia="黑体" w:hAnsi="Arial" w:cs="Arial" w:hint="eastAsia"/>
          <w:b/>
          <w:color w:val="000000"/>
          <w:sz w:val="32"/>
        </w:rPr>
        <w:t>全面升级的</w:t>
      </w:r>
      <w:r w:rsidR="00091ECF">
        <w:rPr>
          <w:rFonts w:ascii="Arial" w:eastAsia="黑体" w:hAnsi="Arial" w:cs="Arial" w:hint="eastAsia"/>
          <w:b/>
          <w:color w:val="000000"/>
          <w:sz w:val="32"/>
        </w:rPr>
        <w:t>2019</w:t>
      </w:r>
      <w:r w:rsidR="00091ECF">
        <w:rPr>
          <w:rFonts w:ascii="Arial" w:eastAsia="黑体" w:hAnsi="Arial" w:cs="Arial" w:hint="eastAsia"/>
          <w:b/>
          <w:color w:val="000000"/>
          <w:sz w:val="32"/>
        </w:rPr>
        <w:t>石家庄药博会</w:t>
      </w:r>
    </w:p>
    <w:p w:rsidR="007A1A04" w:rsidRDefault="00091ECF">
      <w:pPr>
        <w:spacing w:line="360" w:lineRule="auto"/>
        <w:ind w:firstLineChars="100" w:firstLine="240"/>
        <w:jc w:val="left"/>
        <w:rPr>
          <w:rFonts w:ascii="Arial" w:hAnsi="Arial" w:cs="Arial"/>
          <w:color w:val="000000"/>
          <w:sz w:val="24"/>
          <w:szCs w:val="21"/>
        </w:rPr>
      </w:pPr>
      <w:r>
        <w:rPr>
          <w:rFonts w:ascii="Arial" w:hAnsi="Arial" w:cs="Arial"/>
          <w:color w:val="000000"/>
          <w:sz w:val="24"/>
          <w:szCs w:val="21"/>
        </w:rPr>
        <w:t xml:space="preserve">▪ </w:t>
      </w:r>
      <w:r>
        <w:rPr>
          <w:rFonts w:ascii="Arial" w:hAnsi="Arial" w:cs="Arial" w:hint="eastAsia"/>
          <w:b/>
          <w:color w:val="000000"/>
          <w:sz w:val="36"/>
          <w:szCs w:val="21"/>
        </w:rPr>
        <w:t>3</w:t>
      </w:r>
      <w:r>
        <w:rPr>
          <w:rFonts w:ascii="Arial" w:hAnsi="Arial" w:cs="Arial"/>
          <w:b/>
          <w:color w:val="000000"/>
          <w:sz w:val="36"/>
          <w:szCs w:val="21"/>
        </w:rPr>
        <w:t>5,</w:t>
      </w:r>
      <w:r>
        <w:rPr>
          <w:rFonts w:ascii="Arial" w:hAnsi="Arial" w:cs="Arial" w:hint="eastAsia"/>
          <w:b/>
          <w:color w:val="000000"/>
          <w:sz w:val="36"/>
          <w:szCs w:val="21"/>
        </w:rPr>
        <w:t>000</w:t>
      </w:r>
      <w:r>
        <w:rPr>
          <w:rFonts w:ascii="Arial" w:hAnsi="Arial" w:cs="Arial" w:hint="eastAsia"/>
          <w:color w:val="000000"/>
          <w:sz w:val="24"/>
          <w:szCs w:val="21"/>
        </w:rPr>
        <w:t>平方米</w:t>
      </w:r>
      <w:r>
        <w:rPr>
          <w:rFonts w:ascii="Arial" w:hAnsi="Arial" w:cs="Arial"/>
          <w:color w:val="000000"/>
          <w:sz w:val="24"/>
          <w:szCs w:val="21"/>
        </w:rPr>
        <w:t xml:space="preserve">  ▪ </w:t>
      </w:r>
      <w:r>
        <w:rPr>
          <w:rFonts w:ascii="Arial" w:hAnsi="Arial" w:cs="Arial"/>
          <w:b/>
          <w:color w:val="000000"/>
          <w:sz w:val="36"/>
          <w:szCs w:val="21"/>
        </w:rPr>
        <w:t>6</w:t>
      </w:r>
      <w:r>
        <w:rPr>
          <w:rFonts w:ascii="Arial" w:hAnsi="Arial" w:cs="Arial" w:hint="eastAsia"/>
          <w:b/>
          <w:color w:val="000000"/>
          <w:sz w:val="36"/>
          <w:szCs w:val="21"/>
        </w:rPr>
        <w:t>00</w:t>
      </w:r>
      <w:r>
        <w:rPr>
          <w:rFonts w:ascii="Arial" w:hAnsi="Arial" w:cs="Arial" w:hint="eastAsia"/>
          <w:color w:val="000000"/>
          <w:sz w:val="36"/>
          <w:szCs w:val="21"/>
        </w:rPr>
        <w:t>+</w:t>
      </w:r>
      <w:r>
        <w:rPr>
          <w:rFonts w:ascii="Arial" w:hAnsi="Arial" w:cs="Arial" w:hint="eastAsia"/>
          <w:color w:val="000000"/>
          <w:sz w:val="24"/>
          <w:szCs w:val="21"/>
        </w:rPr>
        <w:t>展商</w:t>
      </w:r>
      <w:r>
        <w:rPr>
          <w:rFonts w:ascii="Arial" w:hAnsi="Arial" w:cs="Arial" w:hint="eastAsia"/>
          <w:color w:val="000000"/>
          <w:sz w:val="24"/>
          <w:szCs w:val="21"/>
        </w:rPr>
        <w:t xml:space="preserve">  </w:t>
      </w:r>
      <w:r>
        <w:rPr>
          <w:rFonts w:ascii="Arial" w:hAnsi="Arial" w:cs="Arial"/>
          <w:color w:val="000000"/>
          <w:sz w:val="24"/>
          <w:szCs w:val="21"/>
        </w:rPr>
        <w:t xml:space="preserve">▪ </w:t>
      </w:r>
      <w:r>
        <w:rPr>
          <w:rFonts w:ascii="Arial" w:hAnsi="Arial" w:cs="Arial"/>
          <w:b/>
          <w:color w:val="000000"/>
          <w:sz w:val="32"/>
          <w:szCs w:val="21"/>
        </w:rPr>
        <w:t>40,000</w:t>
      </w:r>
      <w:r>
        <w:rPr>
          <w:rFonts w:ascii="Arial" w:hAnsi="Arial" w:cs="Arial"/>
          <w:color w:val="000000"/>
          <w:sz w:val="32"/>
          <w:szCs w:val="21"/>
        </w:rPr>
        <w:t>+</w:t>
      </w:r>
      <w:r>
        <w:rPr>
          <w:rFonts w:ascii="Arial" w:hAnsi="Arial" w:cs="Arial"/>
          <w:color w:val="000000"/>
          <w:sz w:val="24"/>
          <w:szCs w:val="21"/>
        </w:rPr>
        <w:t>观众</w:t>
      </w:r>
    </w:p>
    <w:p w:rsidR="007A1A04" w:rsidRDefault="00091ECF">
      <w:pPr>
        <w:spacing w:line="360" w:lineRule="auto"/>
        <w:ind w:firstLineChars="100" w:firstLine="321"/>
        <w:rPr>
          <w:rFonts w:ascii="Arial" w:hAnsi="Arial" w:cs="Arial"/>
          <w:b/>
          <w:color w:val="000000"/>
          <w:sz w:val="32"/>
          <w:szCs w:val="21"/>
        </w:rPr>
      </w:pPr>
      <w:r>
        <w:rPr>
          <w:rFonts w:ascii="Arial" w:hAnsi="Arial" w:cs="Arial"/>
          <w:b/>
          <w:color w:val="000000"/>
          <w:sz w:val="32"/>
          <w:szCs w:val="21"/>
        </w:rPr>
        <w:t xml:space="preserve">—— </w:t>
      </w:r>
      <w:r>
        <w:rPr>
          <w:rFonts w:ascii="Arial" w:hAnsi="Arial" w:cs="Arial"/>
          <w:b/>
          <w:color w:val="000000"/>
          <w:sz w:val="32"/>
          <w:szCs w:val="21"/>
        </w:rPr>
        <w:t>医药与健康全产业链，领跑京津冀产业新格局</w:t>
      </w:r>
    </w:p>
    <w:p w:rsidR="007A1A04" w:rsidRDefault="007A1A04">
      <w:pPr>
        <w:spacing w:line="360" w:lineRule="auto"/>
        <w:rPr>
          <w:rFonts w:ascii="Arial" w:hAnsi="Arial" w:cs="Arial"/>
          <w:b/>
          <w:color w:val="000000"/>
          <w:sz w:val="32"/>
          <w:szCs w:val="21"/>
        </w:rPr>
      </w:pPr>
    </w:p>
    <w:p w:rsidR="007A1A04" w:rsidRDefault="005C00D6">
      <w:pPr>
        <w:spacing w:line="360" w:lineRule="auto"/>
        <w:ind w:firstLineChars="100" w:firstLine="321"/>
        <w:jc w:val="left"/>
        <w:rPr>
          <w:rFonts w:ascii="Arial" w:eastAsia="黑体" w:hAnsi="Arial" w:cs="Arial"/>
          <w:b/>
          <w:color w:val="000000"/>
          <w:sz w:val="32"/>
          <w:szCs w:val="32"/>
        </w:rPr>
      </w:pPr>
      <w:r>
        <w:rPr>
          <w:rFonts w:ascii="Arial" w:eastAsia="黑体" w:hAnsi="Arial" w:cs="Arial"/>
          <w:b/>
          <w:color w:val="000000"/>
          <w:sz w:val="32"/>
          <w:szCs w:val="32"/>
        </w:rPr>
        <w:lastRenderedPageBreak/>
        <w:pict>
          <v:shape id="自选图形 18" o:spid="_x0000_s1032" type="#_x0000_t32" style="position:absolute;left:0;text-align:left;margin-left:15.05pt;margin-top:30.95pt;width:479.4pt;height:.05pt;z-index:251812864" o:gfxdata="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stH19UAAAAIAQAADwAA&#10;AAAAAAABACAAAAAiAAAAZHJzL2Rvd25yZXYueG1sUEsBAhQAFAAAAAgAh07iQJDqIq3gAQAAqAMA&#10;AA4AAAAAAAAAAQAgAAAAJAEAAGRycy9lMm9Eb2MueG1sUEsFBgAAAAAGAAYAWQEAAHYFAAAAAA==&#10;" strokeweight="1pt"/>
        </w:pict>
      </w:r>
      <w:r w:rsidR="00091ECF">
        <w:rPr>
          <w:rFonts w:ascii="Arial" w:eastAsia="黑体" w:hAnsi="Arial" w:cs="Arial" w:hint="eastAsia"/>
          <w:b/>
          <w:color w:val="000000"/>
          <w:sz w:val="32"/>
          <w:szCs w:val="32"/>
        </w:rPr>
        <w:t>展出范围</w:t>
      </w:r>
    </w:p>
    <w:p w:rsidR="007A1A04" w:rsidRDefault="00091ECF">
      <w:pPr>
        <w:pStyle w:val="af0"/>
        <w:numPr>
          <w:ilvl w:val="0"/>
          <w:numId w:val="1"/>
        </w:numPr>
        <w:spacing w:line="480" w:lineRule="exact"/>
        <w:ind w:firstLineChars="0"/>
        <w:jc w:val="left"/>
        <w:rPr>
          <w:rFonts w:ascii="Arial" w:eastAsia="黑体" w:hAnsi="Arial" w:cs="Arial"/>
          <w:b/>
          <w:color w:val="000000"/>
          <w:sz w:val="32"/>
        </w:rPr>
      </w:pPr>
      <w:r>
        <w:rPr>
          <w:b/>
          <w:sz w:val="24"/>
        </w:rPr>
        <w:t>医药产业馆</w:t>
      </w:r>
    </w:p>
    <w:p w:rsidR="007A1A04" w:rsidRDefault="00091ECF">
      <w:pPr>
        <w:spacing w:line="480" w:lineRule="exact"/>
        <w:ind w:firstLineChars="176" w:firstLine="422"/>
        <w:jc w:val="left"/>
        <w:rPr>
          <w:rFonts w:ascii="Arial" w:eastAsia="黑体" w:hAnsi="Arial" w:cs="Arial"/>
          <w:b/>
          <w:color w:val="000000"/>
          <w:sz w:val="32"/>
        </w:rPr>
      </w:pPr>
      <w:r>
        <w:rPr>
          <w:sz w:val="24"/>
        </w:rPr>
        <w:t xml:space="preserve">▪ </w:t>
      </w:r>
      <w:r>
        <w:rPr>
          <w:b/>
          <w:sz w:val="24"/>
        </w:rPr>
        <w:t>药品：</w:t>
      </w:r>
      <w:r>
        <w:rPr>
          <w:rFonts w:hint="eastAsia"/>
          <w:sz w:val="24"/>
        </w:rPr>
        <w:t>化学药、</w:t>
      </w:r>
      <w:r>
        <w:rPr>
          <w:rFonts w:hint="eastAsia"/>
          <w:sz w:val="24"/>
        </w:rPr>
        <w:t>OTC</w:t>
      </w:r>
      <w:r>
        <w:rPr>
          <w:rFonts w:hint="eastAsia"/>
          <w:sz w:val="24"/>
        </w:rPr>
        <w:t>药品、民族药、中成药、合同定制服务等</w:t>
      </w:r>
    </w:p>
    <w:p w:rsidR="007A1A04" w:rsidRDefault="00091ECF">
      <w:pPr>
        <w:spacing w:line="480" w:lineRule="exact"/>
        <w:ind w:firstLineChars="176" w:firstLine="422"/>
        <w:jc w:val="left"/>
        <w:rPr>
          <w:rFonts w:ascii="Arial" w:eastAsia="黑体" w:hAnsi="Arial" w:cs="Arial"/>
          <w:b/>
          <w:color w:val="000000"/>
          <w:sz w:val="32"/>
        </w:rPr>
      </w:pPr>
      <w:r>
        <w:rPr>
          <w:sz w:val="24"/>
        </w:rPr>
        <w:t xml:space="preserve">▪ </w:t>
      </w:r>
      <w:r>
        <w:rPr>
          <w:rFonts w:hint="eastAsia"/>
          <w:b/>
          <w:sz w:val="24"/>
        </w:rPr>
        <w:t>生物制药与技术创新</w:t>
      </w:r>
      <w:r>
        <w:rPr>
          <w:b/>
          <w:sz w:val="24"/>
        </w:rPr>
        <w:t>：</w:t>
      </w:r>
      <w:r>
        <w:rPr>
          <w:rFonts w:hint="eastAsia"/>
          <w:sz w:val="24"/>
        </w:rPr>
        <w:t>生物制药、生物制品、基因检测</w:t>
      </w:r>
      <w:r>
        <w:rPr>
          <w:sz w:val="24"/>
        </w:rPr>
        <w:t>、</w:t>
      </w:r>
      <w:r>
        <w:rPr>
          <w:rFonts w:hint="eastAsia"/>
          <w:sz w:val="24"/>
        </w:rPr>
        <w:t>诊断试剂</w:t>
      </w:r>
      <w:r>
        <w:rPr>
          <w:sz w:val="24"/>
        </w:rPr>
        <w:t>、</w:t>
      </w:r>
      <w:r>
        <w:rPr>
          <w:rFonts w:hint="eastAsia"/>
          <w:sz w:val="24"/>
        </w:rPr>
        <w:t>医药研发</w:t>
      </w:r>
      <w:r>
        <w:rPr>
          <w:sz w:val="24"/>
        </w:rPr>
        <w:t>、生物技术、</w:t>
      </w:r>
      <w:r>
        <w:rPr>
          <w:rFonts w:hint="eastAsia"/>
          <w:sz w:val="24"/>
        </w:rPr>
        <w:t>实验室技术与设备等</w:t>
      </w:r>
    </w:p>
    <w:p w:rsidR="007A1A04" w:rsidRDefault="00091ECF">
      <w:pPr>
        <w:spacing w:line="480" w:lineRule="exact"/>
        <w:ind w:firstLineChars="176" w:firstLine="422"/>
        <w:jc w:val="left"/>
        <w:rPr>
          <w:sz w:val="24"/>
        </w:rPr>
      </w:pPr>
      <w:r>
        <w:rPr>
          <w:sz w:val="24"/>
        </w:rPr>
        <w:t xml:space="preserve">▪ </w:t>
      </w:r>
      <w:r>
        <w:rPr>
          <w:rFonts w:hint="eastAsia"/>
          <w:b/>
          <w:sz w:val="24"/>
        </w:rPr>
        <w:t>中医药与养生：</w:t>
      </w:r>
      <w:r>
        <w:rPr>
          <w:rFonts w:hint="eastAsia"/>
          <w:sz w:val="24"/>
        </w:rPr>
        <w:t>中药材</w:t>
      </w:r>
      <w:r>
        <w:rPr>
          <w:rFonts w:hint="eastAsia"/>
          <w:sz w:val="24"/>
        </w:rPr>
        <w:t>/</w:t>
      </w:r>
      <w:r>
        <w:rPr>
          <w:rFonts w:hint="eastAsia"/>
          <w:sz w:val="24"/>
        </w:rPr>
        <w:t>中药饮片、中药配方颗粒、中药破壁饮片、精制饮片等；</w:t>
      </w:r>
      <w:r>
        <w:rPr>
          <w:sz w:val="24"/>
        </w:rPr>
        <w:t>中医药养生、</w:t>
      </w:r>
      <w:r>
        <w:rPr>
          <w:rFonts w:hint="eastAsia"/>
          <w:sz w:val="24"/>
        </w:rPr>
        <w:t>中医特色诊疗及中医药设备、中医药美容、养生旅游等</w:t>
      </w:r>
    </w:p>
    <w:p w:rsidR="007A1A04" w:rsidRDefault="00091ECF">
      <w:pPr>
        <w:spacing w:line="480" w:lineRule="exact"/>
        <w:ind w:firstLineChars="176" w:firstLine="422"/>
        <w:jc w:val="left"/>
        <w:rPr>
          <w:rFonts w:ascii="Arial" w:eastAsia="黑体" w:hAnsi="Arial" w:cs="Arial"/>
          <w:b/>
          <w:color w:val="000000"/>
          <w:sz w:val="32"/>
        </w:rPr>
      </w:pPr>
      <w:r>
        <w:rPr>
          <w:sz w:val="24"/>
        </w:rPr>
        <w:t xml:space="preserve">▪ </w:t>
      </w:r>
      <w:r>
        <w:rPr>
          <w:b/>
          <w:sz w:val="24"/>
        </w:rPr>
        <w:t>制药机械与设备：</w:t>
      </w:r>
      <w:r>
        <w:rPr>
          <w:rFonts w:hint="eastAsia"/>
          <w:sz w:val="24"/>
        </w:rPr>
        <w:t>原料药机械与设备、制剂机械、中药设备、饮片机械、粉碎机械、实验室装备</w:t>
      </w:r>
      <w:r>
        <w:rPr>
          <w:rFonts w:hint="eastAsia"/>
          <w:sz w:val="24"/>
        </w:rPr>
        <w:t>/</w:t>
      </w:r>
      <w:r>
        <w:rPr>
          <w:rFonts w:hint="eastAsia"/>
          <w:sz w:val="24"/>
        </w:rPr>
        <w:t>耗材、制药用水设备、制冷设备、流体设备、洁净系统、环保技术与设备等</w:t>
      </w:r>
      <w:r>
        <w:rPr>
          <w:b/>
          <w:sz w:val="24"/>
        </w:rPr>
        <w:t>；</w:t>
      </w:r>
      <w:r>
        <w:rPr>
          <w:rFonts w:hint="eastAsia"/>
          <w:sz w:val="24"/>
        </w:rPr>
        <w:t>包装机械、包装材料、自动化、信息化技术、医药物流设备等</w:t>
      </w:r>
    </w:p>
    <w:p w:rsidR="007A1A04" w:rsidRDefault="00091ECF">
      <w:pPr>
        <w:spacing w:line="480" w:lineRule="exact"/>
        <w:ind w:firstLineChars="176" w:firstLine="422"/>
        <w:jc w:val="left"/>
        <w:rPr>
          <w:sz w:val="24"/>
        </w:rPr>
      </w:pPr>
      <w:r>
        <w:rPr>
          <w:sz w:val="24"/>
        </w:rPr>
        <w:t xml:space="preserve">▪ </w:t>
      </w:r>
      <w:r>
        <w:rPr>
          <w:rFonts w:hint="eastAsia"/>
          <w:b/>
          <w:sz w:val="24"/>
        </w:rPr>
        <w:t>医药原料、中间体及辅料：</w:t>
      </w:r>
      <w:r>
        <w:rPr>
          <w:rFonts w:hint="eastAsia"/>
          <w:sz w:val="24"/>
        </w:rPr>
        <w:t>医药原料药、化学试剂、中间体、药用辅料、天然提取物、中药原料、精细化工原料、功能食品配料等</w:t>
      </w:r>
    </w:p>
    <w:p w:rsidR="007A1A04" w:rsidRDefault="00091ECF">
      <w:pPr>
        <w:spacing w:line="480" w:lineRule="exact"/>
        <w:ind w:firstLineChars="176" w:firstLine="422"/>
        <w:jc w:val="left"/>
        <w:rPr>
          <w:rFonts w:ascii="Arial" w:eastAsia="黑体" w:hAnsi="Arial" w:cs="Arial"/>
          <w:b/>
          <w:color w:val="000000"/>
          <w:sz w:val="32"/>
        </w:rPr>
      </w:pPr>
      <w:r>
        <w:rPr>
          <w:sz w:val="24"/>
        </w:rPr>
        <w:t xml:space="preserve">▪ </w:t>
      </w:r>
      <w:r>
        <w:rPr>
          <w:rFonts w:hint="eastAsia"/>
          <w:b/>
          <w:sz w:val="24"/>
        </w:rPr>
        <w:t>医药市场解决方案与互联网</w:t>
      </w:r>
      <w:r>
        <w:rPr>
          <w:rFonts w:hint="eastAsia"/>
          <w:b/>
          <w:sz w:val="24"/>
        </w:rPr>
        <w:t>+</w:t>
      </w:r>
      <w:r>
        <w:rPr>
          <w:b/>
          <w:sz w:val="24"/>
        </w:rPr>
        <w:t>：</w:t>
      </w:r>
      <w:r>
        <w:rPr>
          <w:rFonts w:hint="eastAsia"/>
          <w:sz w:val="24"/>
        </w:rPr>
        <w:t>产业园区</w:t>
      </w:r>
      <w:r>
        <w:rPr>
          <w:rFonts w:hint="eastAsia"/>
          <w:sz w:val="24"/>
        </w:rPr>
        <w:t>/</w:t>
      </w:r>
      <w:r>
        <w:rPr>
          <w:rFonts w:hint="eastAsia"/>
          <w:sz w:val="24"/>
        </w:rPr>
        <w:t>基地、企业孵化器、风险投资、营销服务、医学服务、数据库管理、调研数据、品牌设计、培训咨询等</w:t>
      </w:r>
      <w:r>
        <w:rPr>
          <w:b/>
          <w:sz w:val="24"/>
        </w:rPr>
        <w:t>；</w:t>
      </w:r>
      <w:r>
        <w:rPr>
          <w:rFonts w:hint="eastAsia"/>
          <w:sz w:val="24"/>
        </w:rPr>
        <w:t>电子商务、大数据、云技术、管理软件等</w:t>
      </w:r>
    </w:p>
    <w:p w:rsidR="007A1A04" w:rsidRDefault="00091ECF">
      <w:pPr>
        <w:pStyle w:val="af0"/>
        <w:numPr>
          <w:ilvl w:val="0"/>
          <w:numId w:val="1"/>
        </w:numPr>
        <w:spacing w:line="480" w:lineRule="exact"/>
        <w:ind w:firstLineChars="0"/>
        <w:jc w:val="left"/>
        <w:rPr>
          <w:rFonts w:ascii="Arial" w:eastAsia="黑体" w:hAnsi="Arial" w:cs="Arial"/>
          <w:b/>
          <w:color w:val="000000"/>
          <w:sz w:val="32"/>
        </w:rPr>
      </w:pPr>
      <w:r>
        <w:rPr>
          <w:b/>
          <w:sz w:val="24"/>
        </w:rPr>
        <w:t>医疗器械馆</w:t>
      </w:r>
    </w:p>
    <w:p w:rsidR="007A1A04" w:rsidRDefault="00091ECF">
      <w:pPr>
        <w:spacing w:line="480" w:lineRule="exact"/>
        <w:ind w:left="424"/>
        <w:jc w:val="left"/>
        <w:rPr>
          <w:rFonts w:ascii="Arial" w:eastAsia="黑体" w:hAnsi="Arial" w:cs="Arial"/>
          <w:b/>
          <w:color w:val="000000"/>
          <w:sz w:val="32"/>
        </w:rPr>
      </w:pPr>
      <w:r>
        <w:rPr>
          <w:rFonts w:hint="eastAsia"/>
          <w:sz w:val="24"/>
        </w:rPr>
        <w:t>医用影像、医学检验、体外诊断、医光医电、医院建设、智慧医疗、智能可穿戴产品等</w:t>
      </w:r>
    </w:p>
    <w:p w:rsidR="007A1A04" w:rsidRDefault="00091ECF">
      <w:pPr>
        <w:pStyle w:val="af0"/>
        <w:numPr>
          <w:ilvl w:val="0"/>
          <w:numId w:val="1"/>
        </w:numPr>
        <w:spacing w:line="480" w:lineRule="exact"/>
        <w:ind w:firstLineChars="0"/>
        <w:jc w:val="left"/>
        <w:rPr>
          <w:rFonts w:ascii="Arial" w:eastAsia="黑体" w:hAnsi="Arial" w:cs="Arial"/>
          <w:b/>
          <w:color w:val="000000"/>
          <w:sz w:val="32"/>
        </w:rPr>
      </w:pPr>
      <w:r>
        <w:rPr>
          <w:b/>
          <w:sz w:val="24"/>
        </w:rPr>
        <w:t>大</w:t>
      </w:r>
      <w:r>
        <w:rPr>
          <w:rFonts w:hint="eastAsia"/>
          <w:b/>
          <w:sz w:val="24"/>
        </w:rPr>
        <w:t>健康馆</w:t>
      </w:r>
    </w:p>
    <w:p w:rsidR="007A1A04" w:rsidRDefault="00091ECF">
      <w:pPr>
        <w:spacing w:line="480" w:lineRule="exact"/>
        <w:ind w:left="424"/>
        <w:jc w:val="left"/>
        <w:rPr>
          <w:rFonts w:ascii="Arial" w:eastAsia="黑体" w:hAnsi="Arial" w:cs="Arial"/>
          <w:b/>
          <w:color w:val="000000"/>
          <w:sz w:val="32"/>
        </w:rPr>
      </w:pPr>
      <w:r>
        <w:rPr>
          <w:rFonts w:hint="eastAsia"/>
          <w:sz w:val="24"/>
        </w:rPr>
        <w:t>健康产品、营养保健品、健康管理与服务、医疗机构、养老、康复等</w:t>
      </w:r>
    </w:p>
    <w:p w:rsidR="007A1A04" w:rsidRDefault="007A1A04"/>
    <w:p w:rsidR="007A1A04" w:rsidRDefault="005C00D6">
      <w:pPr>
        <w:spacing w:line="360" w:lineRule="auto"/>
        <w:ind w:firstLineChars="117" w:firstLine="376"/>
        <w:jc w:val="left"/>
        <w:rPr>
          <w:rFonts w:ascii="Arial" w:eastAsia="黑体" w:hAnsi="Arial" w:cs="Arial"/>
          <w:b/>
          <w:color w:val="000000"/>
          <w:sz w:val="32"/>
          <w:szCs w:val="32"/>
        </w:rPr>
      </w:pPr>
      <w:r w:rsidRPr="005C00D6">
        <w:rPr>
          <w:rFonts w:ascii="宋体" w:hAnsi="宋体"/>
          <w:b/>
          <w:color w:val="000000"/>
          <w:sz w:val="32"/>
          <w:szCs w:val="32"/>
        </w:rPr>
        <w:pict>
          <v:shape id="自选图形 20" o:spid="_x0000_s1031" type="#_x0000_t32" style="position:absolute;left:0;text-align:left;margin-left:15.05pt;margin-top:30.35pt;width:479.4pt;height:.05pt;z-index:251814912" o:gfxdata="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LxuC3UAAAACAEAAA8AAAAA&#10;AAAAAQAgAAAAIgAAAGRycy9kb3ducmV2LnhtbFBLAQIUABQAAAAIAIdO4kAsW9UA3wEAAKgDAAAO&#10;AAAAAAAAAAEAIAAAACMBAABkcnMvZTJvRG9jLnhtbFBLBQYAAAAABgAGAFkBAAB0BQAAAAA=&#10;" strokeweight="1pt"/>
        </w:pict>
      </w:r>
      <w:r w:rsidR="00091ECF">
        <w:rPr>
          <w:rFonts w:ascii="Arial" w:eastAsia="黑体" w:hAnsi="Arial" w:cs="Arial"/>
          <w:b/>
          <w:color w:val="000000"/>
          <w:sz w:val="32"/>
          <w:szCs w:val="32"/>
        </w:rPr>
        <w:t>展位费用</w:t>
      </w:r>
    </w:p>
    <w:p w:rsidR="007A1A04" w:rsidRDefault="00091ECF">
      <w:pPr>
        <w:spacing w:line="420" w:lineRule="exact"/>
        <w:ind w:firstLineChars="100" w:firstLine="241"/>
        <w:rPr>
          <w:rFonts w:ascii="Arial" w:hAnsi="Arial" w:cs="Arial"/>
          <w:b/>
          <w:color w:val="000000"/>
          <w:sz w:val="24"/>
        </w:rPr>
      </w:pPr>
      <w:r>
        <w:rPr>
          <w:rFonts w:ascii="宋体" w:hAnsi="宋体"/>
          <w:b/>
          <w:color w:val="000000"/>
          <w:sz w:val="24"/>
        </w:rPr>
        <w:t>标准展位：</w:t>
      </w:r>
      <w:r w:rsidR="00C9794C">
        <w:rPr>
          <w:rFonts w:ascii="Arial" w:hAnsi="Arial" w:cs="Arial" w:hint="eastAsia"/>
          <w:b/>
          <w:color w:val="000000"/>
          <w:sz w:val="24"/>
        </w:rPr>
        <w:t>8</w:t>
      </w:r>
      <w:r>
        <w:rPr>
          <w:rFonts w:ascii="Arial" w:hAnsi="Arial" w:cs="Arial"/>
          <w:b/>
          <w:color w:val="000000"/>
          <w:sz w:val="24"/>
        </w:rPr>
        <w:t>800</w:t>
      </w:r>
      <w:r>
        <w:rPr>
          <w:rFonts w:ascii="Arial" w:hAnsi="Arial" w:cs="Arial"/>
          <w:b/>
          <w:color w:val="000000"/>
          <w:sz w:val="24"/>
        </w:rPr>
        <w:t>元</w:t>
      </w:r>
      <w:r>
        <w:rPr>
          <w:rFonts w:ascii="Arial" w:hAnsi="Arial" w:cs="Arial"/>
          <w:b/>
          <w:color w:val="000000"/>
          <w:sz w:val="24"/>
        </w:rPr>
        <w:t>/</w:t>
      </w:r>
      <w:r>
        <w:rPr>
          <w:rFonts w:ascii="Arial" w:hAnsi="Arial" w:cs="Arial"/>
          <w:b/>
          <w:color w:val="000000"/>
          <w:sz w:val="24"/>
        </w:rPr>
        <w:t>个</w:t>
      </w:r>
      <w:r>
        <w:rPr>
          <w:rFonts w:ascii="Arial" w:hAnsi="Arial" w:cs="Arial"/>
          <w:b/>
          <w:color w:val="000000"/>
          <w:sz w:val="24"/>
        </w:rPr>
        <w:t>/9</w:t>
      </w:r>
      <w:r>
        <w:rPr>
          <w:rFonts w:ascii="Arial" w:hAnsi="Arial" w:cs="Arial"/>
          <w:b/>
          <w:color w:val="000000"/>
          <w:sz w:val="24"/>
        </w:rPr>
        <w:t>平方米（</w:t>
      </w:r>
      <w:r>
        <w:rPr>
          <w:rFonts w:ascii="Arial" w:hAnsi="Arial" w:cs="Arial" w:hint="eastAsia"/>
          <w:b/>
          <w:color w:val="000000"/>
          <w:sz w:val="24"/>
        </w:rPr>
        <w:t>3</w:t>
      </w:r>
      <w:r>
        <w:rPr>
          <w:rFonts w:ascii="Arial" w:hAnsi="Arial" w:cs="Arial"/>
          <w:b/>
          <w:color w:val="000000"/>
          <w:sz w:val="24"/>
        </w:rPr>
        <w:t>m</w:t>
      </w:r>
      <w:r>
        <w:rPr>
          <w:rFonts w:ascii="Arial" w:hAnsi="Arial" w:cs="Arial" w:hint="eastAsia"/>
          <w:b/>
          <w:color w:val="000000"/>
          <w:sz w:val="24"/>
        </w:rPr>
        <w:t>X</w:t>
      </w:r>
      <w:r>
        <w:rPr>
          <w:rFonts w:ascii="Arial" w:hAnsi="Arial" w:cs="Arial"/>
          <w:b/>
          <w:color w:val="000000"/>
          <w:sz w:val="24"/>
        </w:rPr>
        <w:t>3m</w:t>
      </w:r>
      <w:r>
        <w:rPr>
          <w:rFonts w:ascii="Arial" w:hAnsi="Arial" w:cs="Arial"/>
          <w:b/>
          <w:color w:val="000000"/>
          <w:sz w:val="24"/>
        </w:rPr>
        <w:t>）</w:t>
      </w:r>
    </w:p>
    <w:p w:rsidR="007A1A04" w:rsidRDefault="00091ECF">
      <w:pPr>
        <w:spacing w:line="420" w:lineRule="exact"/>
        <w:ind w:firstLineChars="100" w:firstLine="240"/>
        <w:jc w:val="left"/>
        <w:rPr>
          <w:rFonts w:ascii="Arial" w:hAnsi="Arial" w:cs="Arial"/>
          <w:color w:val="000000"/>
          <w:sz w:val="24"/>
        </w:rPr>
      </w:pPr>
      <w:r>
        <w:rPr>
          <w:rFonts w:ascii="Arial" w:hAnsi="Arial" w:cs="Arial"/>
          <w:color w:val="000000"/>
          <w:sz w:val="24"/>
        </w:rPr>
        <w:t>含基本配置：三面围板、企业楣板、</w:t>
      </w:r>
      <w:r>
        <w:rPr>
          <w:rFonts w:ascii="Arial" w:hAnsi="Arial" w:cs="Arial"/>
          <w:color w:val="000000"/>
          <w:sz w:val="24"/>
        </w:rPr>
        <w:t>1</w:t>
      </w:r>
      <w:r>
        <w:rPr>
          <w:rFonts w:ascii="Arial" w:hAnsi="Arial" w:cs="Arial"/>
          <w:color w:val="000000"/>
          <w:sz w:val="24"/>
        </w:rPr>
        <w:t>桌</w:t>
      </w:r>
      <w:r>
        <w:rPr>
          <w:rFonts w:ascii="Arial" w:hAnsi="Arial" w:cs="Arial"/>
          <w:color w:val="000000"/>
          <w:sz w:val="24"/>
        </w:rPr>
        <w:t>2</w:t>
      </w:r>
      <w:r>
        <w:rPr>
          <w:rFonts w:ascii="Arial" w:hAnsi="Arial" w:cs="Arial"/>
          <w:color w:val="000000"/>
          <w:sz w:val="24"/>
        </w:rPr>
        <w:t>椅、基本照明、</w:t>
      </w:r>
      <w:r>
        <w:rPr>
          <w:rFonts w:ascii="Arial" w:hAnsi="Arial" w:cs="Arial"/>
          <w:color w:val="000000"/>
          <w:sz w:val="24"/>
        </w:rPr>
        <w:t>220V/500W</w:t>
      </w:r>
      <w:r>
        <w:rPr>
          <w:rFonts w:ascii="Arial" w:hAnsi="Arial" w:cs="Arial"/>
          <w:color w:val="000000"/>
          <w:sz w:val="24"/>
        </w:rPr>
        <w:t>电插座</w:t>
      </w:r>
      <w:r>
        <w:rPr>
          <w:rFonts w:ascii="Arial" w:hAnsi="Arial" w:cs="Arial"/>
          <w:color w:val="000000"/>
          <w:sz w:val="24"/>
        </w:rPr>
        <w:t>1</w:t>
      </w:r>
      <w:r>
        <w:rPr>
          <w:rFonts w:ascii="Arial" w:hAnsi="Arial" w:cs="Arial"/>
          <w:color w:val="000000"/>
          <w:sz w:val="24"/>
        </w:rPr>
        <w:t>个、地毯</w:t>
      </w:r>
    </w:p>
    <w:p w:rsidR="007A1A04" w:rsidRDefault="00091ECF">
      <w:pPr>
        <w:spacing w:line="420" w:lineRule="exact"/>
        <w:ind w:firstLineChars="100" w:firstLine="241"/>
        <w:jc w:val="left"/>
        <w:rPr>
          <w:rFonts w:ascii="Arial" w:hAnsi="Arial" w:cs="Arial"/>
          <w:b/>
          <w:color w:val="000000"/>
          <w:sz w:val="24"/>
        </w:rPr>
      </w:pPr>
      <w:r>
        <w:rPr>
          <w:rFonts w:ascii="Arial" w:hAnsi="Arial" w:cs="Arial"/>
          <w:b/>
          <w:color w:val="000000"/>
          <w:sz w:val="24"/>
        </w:rPr>
        <w:t>光地展位：</w:t>
      </w:r>
      <w:r w:rsidR="0025244F">
        <w:rPr>
          <w:rFonts w:ascii="Arial" w:hAnsi="Arial" w:cs="Arial" w:hint="eastAsia"/>
          <w:b/>
          <w:color w:val="000000"/>
          <w:sz w:val="24"/>
        </w:rPr>
        <w:t>950</w:t>
      </w:r>
      <w:r>
        <w:rPr>
          <w:rFonts w:ascii="Arial" w:hAnsi="Arial" w:cs="Arial"/>
          <w:b/>
          <w:color w:val="000000"/>
          <w:sz w:val="24"/>
        </w:rPr>
        <w:t>元</w:t>
      </w:r>
      <w:r>
        <w:rPr>
          <w:rFonts w:ascii="Arial" w:hAnsi="Arial" w:cs="Arial"/>
          <w:b/>
          <w:color w:val="000000"/>
          <w:sz w:val="24"/>
        </w:rPr>
        <w:t>/</w:t>
      </w:r>
      <w:r>
        <w:rPr>
          <w:rFonts w:ascii="Arial" w:hAnsi="Arial" w:cs="Arial"/>
          <w:b/>
          <w:color w:val="000000"/>
          <w:sz w:val="24"/>
        </w:rPr>
        <w:t>平方米（</w:t>
      </w:r>
      <w:r>
        <w:rPr>
          <w:rFonts w:ascii="Arial" w:hAnsi="Arial" w:cs="Arial"/>
          <w:b/>
          <w:color w:val="000000"/>
          <w:sz w:val="24"/>
        </w:rPr>
        <w:t>36</w:t>
      </w:r>
      <w:r>
        <w:rPr>
          <w:rFonts w:ascii="Arial" w:hAnsi="Arial" w:cs="Arial"/>
          <w:b/>
          <w:color w:val="000000"/>
          <w:sz w:val="24"/>
        </w:rPr>
        <w:t>平方米起租）</w:t>
      </w:r>
    </w:p>
    <w:p w:rsidR="007A1A04" w:rsidRDefault="00091ECF">
      <w:pPr>
        <w:spacing w:line="420" w:lineRule="exact"/>
        <w:ind w:firstLineChars="100" w:firstLine="240"/>
        <w:jc w:val="left"/>
        <w:rPr>
          <w:rFonts w:ascii="宋体" w:hAnsi="宋体"/>
          <w:color w:val="000000"/>
          <w:sz w:val="24"/>
        </w:rPr>
      </w:pPr>
      <w:r>
        <w:rPr>
          <w:rFonts w:ascii="宋体" w:hAnsi="宋体"/>
          <w:color w:val="000000"/>
          <w:sz w:val="24"/>
        </w:rPr>
        <w:t>不含任何配置，由参展商自行搭建，并支付由展馆收取的特装搭建管理费及电费等。</w:t>
      </w:r>
    </w:p>
    <w:p w:rsidR="007A1A04" w:rsidRDefault="007A1A04"/>
    <w:p w:rsidR="007A1A04" w:rsidRDefault="005C00D6">
      <w:pPr>
        <w:spacing w:line="420" w:lineRule="exact"/>
        <w:ind w:firstLineChars="100" w:firstLine="320"/>
        <w:jc w:val="left"/>
        <w:rPr>
          <w:sz w:val="32"/>
          <w:szCs w:val="32"/>
        </w:rPr>
      </w:pPr>
      <w:r>
        <w:rPr>
          <w:sz w:val="32"/>
          <w:szCs w:val="32"/>
        </w:rPr>
        <w:pict>
          <v:shape id="自选图形 22" o:spid="_x0000_s1030" type="#_x0000_t32" style="position:absolute;left:0;text-align:left;margin-left:12.05pt;margin-top:18.75pt;width:479.4pt;height:.05pt;z-index:251815936" o:gfxdata="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VNUAAAAIAQAADwAA&#10;AAAAAAABACAAAAAiAAAAZHJzL2Rvd25yZXYueG1sUEsBAhQAFAAAAAgAh07iQAaZGpXgAQAAqAMA&#10;AA4AAAAAAAAAAQAgAAAAJAEAAGRycy9lMm9Eb2MueG1sUEsFBgAAAAAGAAYAWQEAAHYFAAAAAA==&#10;" strokeweight="1pt"/>
        </w:pict>
      </w:r>
      <w:r w:rsidR="00091ECF">
        <w:rPr>
          <w:rFonts w:ascii="Arial" w:eastAsia="黑体" w:hAnsi="Arial" w:cs="Arial" w:hint="eastAsia"/>
          <w:b/>
          <w:color w:val="000000"/>
          <w:sz w:val="32"/>
          <w:szCs w:val="32"/>
        </w:rPr>
        <w:t>定制化广告组合，助您在展会中脱颖而出</w:t>
      </w:r>
    </w:p>
    <w:tbl>
      <w:tblPr>
        <w:tblStyle w:val="ac"/>
        <w:tblW w:w="10420" w:type="dxa"/>
        <w:tblLayout w:type="fixed"/>
        <w:tblLook w:val="04A0"/>
      </w:tblPr>
      <w:tblGrid>
        <w:gridCol w:w="1157"/>
        <w:gridCol w:w="1157"/>
        <w:gridCol w:w="1158"/>
        <w:gridCol w:w="1158"/>
        <w:gridCol w:w="1158"/>
        <w:gridCol w:w="1158"/>
        <w:gridCol w:w="1158"/>
        <w:gridCol w:w="1158"/>
        <w:gridCol w:w="1158"/>
      </w:tblGrid>
      <w:tr w:rsidR="007A1A04">
        <w:tc>
          <w:tcPr>
            <w:tcW w:w="1157" w:type="dxa"/>
          </w:tcPr>
          <w:p w:rsidR="007A1A04" w:rsidRDefault="00091ECF">
            <w:pPr>
              <w:spacing w:line="420" w:lineRule="exact"/>
              <w:jc w:val="center"/>
              <w:rPr>
                <w:b/>
                <w:bCs/>
                <w:sz w:val="22"/>
                <w:szCs w:val="22"/>
              </w:rPr>
            </w:pPr>
            <w:r>
              <w:rPr>
                <w:rFonts w:hint="eastAsia"/>
                <w:b/>
                <w:bCs/>
                <w:sz w:val="22"/>
                <w:szCs w:val="22"/>
              </w:rPr>
              <w:t>广告</w:t>
            </w:r>
          </w:p>
        </w:tc>
        <w:tc>
          <w:tcPr>
            <w:tcW w:w="1157" w:type="dxa"/>
          </w:tcPr>
          <w:p w:rsidR="007A1A04" w:rsidRDefault="00091ECF">
            <w:pPr>
              <w:spacing w:line="420" w:lineRule="exact"/>
              <w:jc w:val="center"/>
              <w:rPr>
                <w:b/>
                <w:bCs/>
                <w:sz w:val="22"/>
                <w:szCs w:val="22"/>
              </w:rPr>
            </w:pPr>
            <w:r>
              <w:rPr>
                <w:rFonts w:hint="eastAsia"/>
                <w:b/>
                <w:bCs/>
                <w:sz w:val="22"/>
                <w:szCs w:val="22"/>
              </w:rPr>
              <w:t>封面</w:t>
            </w:r>
          </w:p>
        </w:tc>
        <w:tc>
          <w:tcPr>
            <w:tcW w:w="1158" w:type="dxa"/>
          </w:tcPr>
          <w:p w:rsidR="007A1A04" w:rsidRDefault="00091ECF">
            <w:pPr>
              <w:spacing w:line="420" w:lineRule="exact"/>
              <w:jc w:val="center"/>
              <w:rPr>
                <w:b/>
                <w:bCs/>
                <w:sz w:val="22"/>
                <w:szCs w:val="22"/>
              </w:rPr>
            </w:pPr>
            <w:r>
              <w:rPr>
                <w:rFonts w:hint="eastAsia"/>
                <w:b/>
                <w:bCs/>
                <w:sz w:val="22"/>
                <w:szCs w:val="22"/>
              </w:rPr>
              <w:t>封底</w:t>
            </w:r>
          </w:p>
        </w:tc>
        <w:tc>
          <w:tcPr>
            <w:tcW w:w="1158" w:type="dxa"/>
          </w:tcPr>
          <w:p w:rsidR="007A1A04" w:rsidRDefault="00091ECF">
            <w:pPr>
              <w:spacing w:line="420" w:lineRule="exact"/>
              <w:jc w:val="center"/>
              <w:rPr>
                <w:b/>
                <w:bCs/>
                <w:sz w:val="22"/>
                <w:szCs w:val="22"/>
              </w:rPr>
            </w:pPr>
            <w:r>
              <w:rPr>
                <w:rFonts w:hint="eastAsia"/>
                <w:b/>
                <w:bCs/>
                <w:sz w:val="22"/>
                <w:szCs w:val="22"/>
              </w:rPr>
              <w:t>扉页</w:t>
            </w:r>
          </w:p>
        </w:tc>
        <w:tc>
          <w:tcPr>
            <w:tcW w:w="1158" w:type="dxa"/>
          </w:tcPr>
          <w:p w:rsidR="007A1A04" w:rsidRDefault="00091ECF">
            <w:pPr>
              <w:spacing w:line="420" w:lineRule="exact"/>
              <w:jc w:val="center"/>
              <w:rPr>
                <w:b/>
                <w:bCs/>
                <w:sz w:val="22"/>
                <w:szCs w:val="22"/>
              </w:rPr>
            </w:pPr>
            <w:r>
              <w:rPr>
                <w:rFonts w:hint="eastAsia"/>
                <w:b/>
                <w:bCs/>
                <w:sz w:val="22"/>
                <w:szCs w:val="22"/>
              </w:rPr>
              <w:t>封二</w:t>
            </w:r>
          </w:p>
        </w:tc>
        <w:tc>
          <w:tcPr>
            <w:tcW w:w="1158" w:type="dxa"/>
          </w:tcPr>
          <w:p w:rsidR="007A1A04" w:rsidRDefault="00091ECF">
            <w:pPr>
              <w:spacing w:line="420" w:lineRule="exact"/>
              <w:jc w:val="center"/>
              <w:rPr>
                <w:b/>
                <w:bCs/>
                <w:sz w:val="22"/>
                <w:szCs w:val="22"/>
              </w:rPr>
            </w:pPr>
            <w:r>
              <w:rPr>
                <w:rFonts w:hint="eastAsia"/>
                <w:b/>
                <w:bCs/>
                <w:sz w:val="22"/>
                <w:szCs w:val="22"/>
              </w:rPr>
              <w:t>封三</w:t>
            </w:r>
          </w:p>
        </w:tc>
        <w:tc>
          <w:tcPr>
            <w:tcW w:w="1158" w:type="dxa"/>
          </w:tcPr>
          <w:p w:rsidR="007A1A04" w:rsidRDefault="00091ECF">
            <w:pPr>
              <w:spacing w:line="420" w:lineRule="exact"/>
              <w:jc w:val="center"/>
              <w:rPr>
                <w:b/>
                <w:bCs/>
                <w:sz w:val="22"/>
                <w:szCs w:val="22"/>
              </w:rPr>
            </w:pPr>
            <w:r>
              <w:rPr>
                <w:rFonts w:hint="eastAsia"/>
                <w:b/>
                <w:bCs/>
                <w:sz w:val="22"/>
                <w:szCs w:val="22"/>
              </w:rPr>
              <w:t>彩色跨页</w:t>
            </w:r>
          </w:p>
        </w:tc>
        <w:tc>
          <w:tcPr>
            <w:tcW w:w="1158" w:type="dxa"/>
          </w:tcPr>
          <w:p w:rsidR="007A1A04" w:rsidRDefault="00091ECF">
            <w:pPr>
              <w:spacing w:line="420" w:lineRule="exact"/>
              <w:jc w:val="center"/>
              <w:rPr>
                <w:b/>
                <w:bCs/>
                <w:sz w:val="22"/>
                <w:szCs w:val="22"/>
              </w:rPr>
            </w:pPr>
            <w:r>
              <w:rPr>
                <w:rFonts w:hint="eastAsia"/>
                <w:b/>
                <w:bCs/>
                <w:sz w:val="22"/>
                <w:szCs w:val="22"/>
              </w:rPr>
              <w:t>彩色内页</w:t>
            </w:r>
          </w:p>
        </w:tc>
        <w:tc>
          <w:tcPr>
            <w:tcW w:w="1158" w:type="dxa"/>
          </w:tcPr>
          <w:p w:rsidR="007A1A04" w:rsidRDefault="00091ECF">
            <w:pPr>
              <w:spacing w:line="420" w:lineRule="exact"/>
              <w:jc w:val="center"/>
              <w:rPr>
                <w:b/>
                <w:bCs/>
                <w:sz w:val="22"/>
                <w:szCs w:val="22"/>
              </w:rPr>
            </w:pPr>
            <w:r>
              <w:rPr>
                <w:rFonts w:hint="eastAsia"/>
                <w:b/>
                <w:bCs/>
                <w:sz w:val="22"/>
                <w:szCs w:val="22"/>
              </w:rPr>
              <w:t>文字介绍</w:t>
            </w:r>
          </w:p>
        </w:tc>
      </w:tr>
      <w:tr w:rsidR="007A1A04">
        <w:tc>
          <w:tcPr>
            <w:tcW w:w="1157" w:type="dxa"/>
          </w:tcPr>
          <w:p w:rsidR="007A1A04" w:rsidRDefault="00091ECF">
            <w:pPr>
              <w:spacing w:line="420" w:lineRule="exact"/>
              <w:jc w:val="center"/>
              <w:rPr>
                <w:sz w:val="24"/>
              </w:rPr>
            </w:pPr>
            <w:r>
              <w:rPr>
                <w:rFonts w:hint="eastAsia"/>
                <w:b/>
                <w:bCs/>
                <w:sz w:val="22"/>
                <w:szCs w:val="22"/>
              </w:rPr>
              <w:t>费用</w:t>
            </w:r>
          </w:p>
        </w:tc>
        <w:tc>
          <w:tcPr>
            <w:tcW w:w="1157" w:type="dxa"/>
          </w:tcPr>
          <w:p w:rsidR="007A1A04" w:rsidRDefault="00091ECF">
            <w:pPr>
              <w:spacing w:line="420" w:lineRule="exact"/>
              <w:jc w:val="left"/>
              <w:rPr>
                <w:sz w:val="24"/>
              </w:rPr>
            </w:pPr>
            <w:r>
              <w:rPr>
                <w:rFonts w:hint="eastAsia"/>
                <w:sz w:val="24"/>
              </w:rPr>
              <w:t>40,000</w:t>
            </w:r>
            <w:r>
              <w:rPr>
                <w:rFonts w:hint="eastAsia"/>
                <w:sz w:val="24"/>
              </w:rPr>
              <w:t>元</w:t>
            </w:r>
          </w:p>
        </w:tc>
        <w:tc>
          <w:tcPr>
            <w:tcW w:w="1158" w:type="dxa"/>
          </w:tcPr>
          <w:p w:rsidR="007A1A04" w:rsidRDefault="00091ECF">
            <w:pPr>
              <w:spacing w:line="420" w:lineRule="exact"/>
              <w:jc w:val="left"/>
              <w:rPr>
                <w:sz w:val="24"/>
              </w:rPr>
            </w:pPr>
            <w:r>
              <w:rPr>
                <w:rFonts w:hint="eastAsia"/>
                <w:sz w:val="24"/>
              </w:rPr>
              <w:t>30,000</w:t>
            </w:r>
            <w:r>
              <w:rPr>
                <w:rFonts w:hint="eastAsia"/>
                <w:sz w:val="24"/>
              </w:rPr>
              <w:t>元</w:t>
            </w:r>
          </w:p>
        </w:tc>
        <w:tc>
          <w:tcPr>
            <w:tcW w:w="1158" w:type="dxa"/>
          </w:tcPr>
          <w:p w:rsidR="007A1A04" w:rsidRDefault="00091ECF">
            <w:pPr>
              <w:spacing w:line="420" w:lineRule="exact"/>
              <w:jc w:val="left"/>
              <w:rPr>
                <w:sz w:val="24"/>
              </w:rPr>
            </w:pPr>
            <w:r>
              <w:rPr>
                <w:rFonts w:hint="eastAsia"/>
                <w:sz w:val="24"/>
              </w:rPr>
              <w:t>20,000</w:t>
            </w:r>
            <w:r>
              <w:rPr>
                <w:rFonts w:hint="eastAsia"/>
                <w:sz w:val="24"/>
              </w:rPr>
              <w:t>元</w:t>
            </w:r>
          </w:p>
        </w:tc>
        <w:tc>
          <w:tcPr>
            <w:tcW w:w="1158" w:type="dxa"/>
          </w:tcPr>
          <w:p w:rsidR="007A1A04" w:rsidRDefault="00091ECF">
            <w:pPr>
              <w:spacing w:line="420" w:lineRule="exact"/>
              <w:jc w:val="left"/>
              <w:rPr>
                <w:sz w:val="24"/>
              </w:rPr>
            </w:pPr>
            <w:r>
              <w:rPr>
                <w:rFonts w:hint="eastAsia"/>
                <w:sz w:val="24"/>
              </w:rPr>
              <w:t>15,000</w:t>
            </w:r>
            <w:r>
              <w:rPr>
                <w:rFonts w:hint="eastAsia"/>
                <w:sz w:val="24"/>
              </w:rPr>
              <w:t>元</w:t>
            </w:r>
          </w:p>
        </w:tc>
        <w:tc>
          <w:tcPr>
            <w:tcW w:w="1158" w:type="dxa"/>
          </w:tcPr>
          <w:p w:rsidR="007A1A04" w:rsidRDefault="00091ECF">
            <w:pPr>
              <w:spacing w:line="420" w:lineRule="exact"/>
              <w:jc w:val="left"/>
              <w:rPr>
                <w:sz w:val="24"/>
              </w:rPr>
            </w:pPr>
            <w:r>
              <w:rPr>
                <w:rFonts w:hint="eastAsia"/>
                <w:sz w:val="24"/>
              </w:rPr>
              <w:t>15,000</w:t>
            </w:r>
            <w:r>
              <w:rPr>
                <w:rFonts w:hint="eastAsia"/>
                <w:sz w:val="24"/>
              </w:rPr>
              <w:t>元</w:t>
            </w:r>
          </w:p>
        </w:tc>
        <w:tc>
          <w:tcPr>
            <w:tcW w:w="1158" w:type="dxa"/>
          </w:tcPr>
          <w:p w:rsidR="007A1A04" w:rsidRDefault="00091ECF">
            <w:pPr>
              <w:spacing w:line="420" w:lineRule="exact"/>
              <w:jc w:val="left"/>
              <w:rPr>
                <w:sz w:val="24"/>
              </w:rPr>
            </w:pPr>
            <w:r>
              <w:rPr>
                <w:rFonts w:hint="eastAsia"/>
                <w:sz w:val="24"/>
              </w:rPr>
              <w:t>10,000</w:t>
            </w:r>
            <w:r>
              <w:rPr>
                <w:rFonts w:hint="eastAsia"/>
                <w:sz w:val="24"/>
              </w:rPr>
              <w:t>元</w:t>
            </w:r>
          </w:p>
        </w:tc>
        <w:tc>
          <w:tcPr>
            <w:tcW w:w="1158" w:type="dxa"/>
          </w:tcPr>
          <w:p w:rsidR="007A1A04" w:rsidRDefault="00091ECF">
            <w:pPr>
              <w:spacing w:line="420" w:lineRule="exact"/>
              <w:jc w:val="left"/>
              <w:rPr>
                <w:sz w:val="24"/>
              </w:rPr>
            </w:pPr>
            <w:r>
              <w:rPr>
                <w:rFonts w:hint="eastAsia"/>
                <w:sz w:val="24"/>
              </w:rPr>
              <w:t>1,000</w:t>
            </w:r>
            <w:r>
              <w:rPr>
                <w:rFonts w:hint="eastAsia"/>
                <w:sz w:val="24"/>
              </w:rPr>
              <w:t>元</w:t>
            </w:r>
          </w:p>
        </w:tc>
        <w:tc>
          <w:tcPr>
            <w:tcW w:w="1158" w:type="dxa"/>
          </w:tcPr>
          <w:p w:rsidR="007A1A04" w:rsidRDefault="00091ECF">
            <w:pPr>
              <w:spacing w:line="420" w:lineRule="exact"/>
              <w:jc w:val="left"/>
              <w:rPr>
                <w:sz w:val="24"/>
              </w:rPr>
            </w:pPr>
            <w:r>
              <w:rPr>
                <w:rFonts w:hint="eastAsia"/>
                <w:sz w:val="24"/>
              </w:rPr>
              <w:t>1,500</w:t>
            </w:r>
            <w:r>
              <w:rPr>
                <w:rFonts w:hint="eastAsia"/>
                <w:sz w:val="24"/>
              </w:rPr>
              <w:t>元</w:t>
            </w:r>
          </w:p>
        </w:tc>
      </w:tr>
    </w:tbl>
    <w:p w:rsidR="007A1A04" w:rsidRDefault="007A1A04"/>
    <w:p w:rsidR="007A1A04" w:rsidRDefault="00091ECF">
      <w:pPr>
        <w:spacing w:line="420" w:lineRule="exact"/>
        <w:ind w:firstLineChars="100" w:firstLine="321"/>
        <w:jc w:val="left"/>
        <w:rPr>
          <w:rFonts w:ascii="Arial" w:eastAsia="黑体" w:hAnsi="Arial" w:cs="Arial"/>
          <w:b/>
          <w:color w:val="000000"/>
          <w:sz w:val="32"/>
          <w:szCs w:val="32"/>
        </w:rPr>
      </w:pPr>
      <w:r>
        <w:rPr>
          <w:rFonts w:ascii="Arial" w:eastAsia="黑体" w:hAnsi="Arial" w:cs="Arial"/>
          <w:b/>
          <w:color w:val="000000"/>
          <w:sz w:val="32"/>
          <w:szCs w:val="32"/>
        </w:rPr>
        <w:t>组委会</w:t>
      </w:r>
      <w:r>
        <w:rPr>
          <w:rFonts w:ascii="Arial" w:eastAsia="黑体" w:hAnsi="Arial" w:cs="Arial" w:hint="eastAsia"/>
          <w:b/>
          <w:color w:val="000000"/>
          <w:sz w:val="32"/>
          <w:szCs w:val="32"/>
        </w:rPr>
        <w:t>办公室</w:t>
      </w:r>
    </w:p>
    <w:p w:rsidR="007A1A04" w:rsidRDefault="005C00D6">
      <w:pPr>
        <w:spacing w:line="420" w:lineRule="exact"/>
        <w:ind w:firstLineChars="118" w:firstLine="284"/>
        <w:jc w:val="left"/>
        <w:rPr>
          <w:sz w:val="24"/>
        </w:rPr>
      </w:pPr>
      <w:r w:rsidRPr="005C00D6">
        <w:rPr>
          <w:b/>
          <w:bCs/>
          <w:sz w:val="24"/>
        </w:rPr>
        <w:pict>
          <v:shape id="自选图形 24" o:spid="_x0000_s1029" type="#_x0000_t32" style="position:absolute;left:0;text-align:left;margin-left:16.25pt;margin-top:2.25pt;width:479.4pt;height:.05pt;z-index:251817984" o:gfxdata="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0U810wAAAAYBAAAPAAAA&#10;AAAAAAEAIAAAACIAAABkcnMvZG93bnJldi54bWxQSwECFAAUAAAACACHTuJAf9aXfuEBAACoAwAA&#10;DgAAAAAAAAABACAAAAAiAQAAZHJzL2Uyb0RvYy54bWxQSwUGAAAAAAYABgBZAQAAdQUAAAAA&#10;" strokeweight="1pt"/>
        </w:pict>
      </w:r>
      <w:r w:rsidR="00091ECF">
        <w:rPr>
          <w:rFonts w:hint="eastAsia"/>
          <w:b/>
          <w:bCs/>
          <w:sz w:val="24"/>
        </w:rPr>
        <w:t>石家庄振威展览股份</w:t>
      </w:r>
    </w:p>
    <w:p w:rsidR="007A1A04" w:rsidRDefault="00091ECF">
      <w:pPr>
        <w:spacing w:line="420" w:lineRule="exact"/>
        <w:ind w:firstLineChars="100" w:firstLine="240"/>
        <w:jc w:val="left"/>
        <w:rPr>
          <w:sz w:val="24"/>
        </w:rPr>
      </w:pPr>
      <w:r>
        <w:rPr>
          <w:rFonts w:hint="eastAsia"/>
          <w:sz w:val="24"/>
        </w:rPr>
        <w:t>电话：</w:t>
      </w:r>
      <w:r>
        <w:rPr>
          <w:rFonts w:hint="eastAsia"/>
          <w:sz w:val="24"/>
        </w:rPr>
        <w:t xml:space="preserve">(86) 0311 - 6750 7130                 </w:t>
      </w:r>
      <w:r>
        <w:rPr>
          <w:rFonts w:hint="eastAsia"/>
          <w:sz w:val="24"/>
        </w:rPr>
        <w:t>电话：</w:t>
      </w:r>
      <w:r>
        <w:rPr>
          <w:rFonts w:hint="eastAsia"/>
          <w:sz w:val="24"/>
        </w:rPr>
        <w:t>(86) 020 - 8395 3216</w:t>
      </w:r>
    </w:p>
    <w:p w:rsidR="007A1A04" w:rsidRDefault="00091ECF">
      <w:pPr>
        <w:numPr>
          <w:ilvl w:val="0"/>
          <w:numId w:val="2"/>
        </w:numPr>
        <w:spacing w:line="420" w:lineRule="exact"/>
        <w:ind w:firstLineChars="400" w:firstLine="960"/>
        <w:jc w:val="left"/>
        <w:rPr>
          <w:sz w:val="24"/>
        </w:rPr>
      </w:pPr>
      <w:r>
        <w:rPr>
          <w:rFonts w:hint="eastAsia"/>
          <w:sz w:val="24"/>
        </w:rPr>
        <w:t xml:space="preserve">0311 - 6750 7137                 </w:t>
      </w:r>
      <w:r>
        <w:rPr>
          <w:rFonts w:hint="eastAsia"/>
          <w:sz w:val="24"/>
        </w:rPr>
        <w:t>传真：</w:t>
      </w:r>
      <w:r>
        <w:rPr>
          <w:rFonts w:hint="eastAsia"/>
          <w:sz w:val="24"/>
        </w:rPr>
        <w:t>(86) 020 - 8395 3200</w:t>
      </w:r>
    </w:p>
    <w:p w:rsidR="007A1A04" w:rsidRDefault="00091ECF">
      <w:pPr>
        <w:spacing w:line="420" w:lineRule="exact"/>
        <w:ind w:leftChars="400" w:left="840"/>
        <w:jc w:val="left"/>
        <w:rPr>
          <w:sz w:val="24"/>
        </w:rPr>
      </w:pPr>
      <w:r>
        <w:rPr>
          <w:rFonts w:hint="eastAsia"/>
          <w:sz w:val="24"/>
        </w:rPr>
        <w:t xml:space="preserve">                                    </w:t>
      </w:r>
      <w:r>
        <w:rPr>
          <w:rFonts w:hint="eastAsia"/>
          <w:sz w:val="24"/>
        </w:rPr>
        <w:t>邮箱：</w:t>
      </w:r>
      <w:r w:rsidR="00AE22BA" w:rsidRPr="00AE22BA">
        <w:rPr>
          <w:rFonts w:hint="eastAsia"/>
          <w:sz w:val="24"/>
        </w:rPr>
        <w:t>815290399@QQ</w:t>
      </w:r>
      <w:r w:rsidR="00AE22BA">
        <w:rPr>
          <w:rFonts w:hint="eastAsia"/>
          <w:sz w:val="24"/>
        </w:rPr>
        <w:t>.com</w:t>
      </w:r>
    </w:p>
    <w:p w:rsidR="007A1A04" w:rsidRDefault="005C00D6">
      <w:pPr>
        <w:rPr>
          <w:rFonts w:ascii="黑体" w:eastAsia="黑体" w:hAnsi="Arial" w:cs="Arial"/>
          <w:b/>
          <w:bCs/>
          <w:szCs w:val="21"/>
        </w:rPr>
      </w:pPr>
      <w:bookmarkStart w:id="0" w:name="_GoBack"/>
      <w:bookmarkEnd w:id="0"/>
      <w:r w:rsidRPr="005C00D6">
        <w:rPr>
          <w:rFonts w:ascii="PMingLiU"/>
          <w:b/>
          <w:bCs/>
          <w:sz w:val="20"/>
        </w:rPr>
        <w:lastRenderedPageBreak/>
        <w:pict>
          <v:shapetype id="_x0000_t202" coordsize="21600,21600" o:spt="202" path="m,l,21600r21600,l21600,xe">
            <v:stroke joinstyle="miter"/>
            <v:path gradientshapeok="t" o:connecttype="rect"/>
          </v:shapetype>
          <v:shape id="_x0000_s1028" type="#_x0000_t202" style="position:absolute;left:0;text-align:left;margin-left:288.45pt;margin-top:10.3pt;width:205pt;height:81.95pt;z-index:252425216" o:gfxdata="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8I53tUAAAAKAQAADwAAAAAAAAABACAAAAAiAAAAZHJzL2Rv&#10;d25yZXYueG1sUEsBAhQAFAAAAAgAh07iQFUwpKcEAgAAIQQAAA4AAAAAAAAAAQAgAAAAJAEAAGRy&#10;cy9lMm9Eb2MueG1sUEsFBgAAAAAGAAYAWQEAAJoFAAAAAA==&#10;" strokecolor="white">
            <v:textbox inset="1mm,0,0,0">
              <w:txbxContent>
                <w:p w:rsidR="007A1A04" w:rsidRDefault="00091ECF">
                  <w:pPr>
                    <w:spacing w:line="320" w:lineRule="exact"/>
                    <w:rPr>
                      <w:rFonts w:ascii="微软雅黑" w:eastAsia="微软雅黑" w:hAnsi="微软雅黑" w:cs="微软雅黑"/>
                      <w:b/>
                      <w:bCs/>
                      <w:color w:val="000000"/>
                      <w:szCs w:val="21"/>
                    </w:rPr>
                  </w:pPr>
                  <w:r>
                    <w:rPr>
                      <w:rFonts w:ascii="Arial" w:hAnsi="宋体" w:cs="Arial"/>
                      <w:b/>
                      <w:bCs/>
                      <w:sz w:val="24"/>
                    </w:rPr>
                    <w:t>石家庄</w:t>
                  </w:r>
                  <w:r>
                    <w:rPr>
                      <w:rFonts w:ascii="Arial" w:hAnsi="宋体" w:cs="Arial" w:hint="eastAsia"/>
                      <w:b/>
                      <w:bCs/>
                      <w:sz w:val="24"/>
                    </w:rPr>
                    <w:t>国际</w:t>
                  </w:r>
                  <w:r>
                    <w:rPr>
                      <w:rFonts w:ascii="Arial" w:hAnsi="宋体" w:cs="Arial"/>
                      <w:b/>
                      <w:bCs/>
                      <w:sz w:val="24"/>
                    </w:rPr>
                    <w:t>会展中心</w:t>
                  </w:r>
                </w:p>
                <w:p w:rsidR="007A1A04" w:rsidRDefault="00091ECF">
                  <w:pPr>
                    <w:spacing w:line="320" w:lineRule="exact"/>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展期日程安排</w:t>
                  </w:r>
                </w:p>
                <w:p w:rsidR="007A1A04" w:rsidRDefault="00091ECF">
                  <w:pPr>
                    <w:spacing w:line="320" w:lineRule="exact"/>
                    <w:ind w:left="315" w:hangingChars="150" w:hanging="315"/>
                    <w:rPr>
                      <w:rFonts w:ascii="微软雅黑" w:eastAsia="微软雅黑" w:hAnsi="微软雅黑" w:cs="微软雅黑"/>
                      <w:color w:val="000000"/>
                      <w:szCs w:val="21"/>
                    </w:rPr>
                  </w:pPr>
                  <w:r>
                    <w:rPr>
                      <w:rFonts w:ascii="微软雅黑" w:eastAsia="微软雅黑" w:hAnsi="微软雅黑" w:cs="微软雅黑" w:hint="eastAsia"/>
                      <w:color w:val="000000"/>
                      <w:szCs w:val="21"/>
                    </w:rPr>
                    <w:t>报到及布展：2019年10月22-23日</w:t>
                  </w:r>
                </w:p>
                <w:p w:rsidR="007A1A04" w:rsidRDefault="00091ECF">
                  <w:pPr>
                    <w:spacing w:line="320" w:lineRule="exact"/>
                    <w:ind w:left="315" w:hangingChars="150" w:hanging="315"/>
                    <w:rPr>
                      <w:rFonts w:ascii="微软雅黑" w:eastAsia="微软雅黑" w:hAnsi="微软雅黑" w:cs="微软雅黑"/>
                      <w:color w:val="000000"/>
                      <w:szCs w:val="21"/>
                    </w:rPr>
                  </w:pPr>
                  <w:r>
                    <w:rPr>
                      <w:rFonts w:ascii="微软雅黑" w:eastAsia="微软雅黑" w:hAnsi="微软雅黑" w:cs="微软雅黑" w:hint="eastAsia"/>
                      <w:color w:val="000000"/>
                      <w:szCs w:val="21"/>
                    </w:rPr>
                    <w:t>展览及贸易洽谈：2019年10月24-26日</w:t>
                  </w:r>
                </w:p>
                <w:p w:rsidR="007A1A04" w:rsidRDefault="00091ECF">
                  <w:pPr>
                    <w:spacing w:line="320" w:lineRule="exact"/>
                    <w:ind w:left="315" w:hangingChars="150" w:hanging="315"/>
                    <w:rPr>
                      <w:rFonts w:ascii="微软雅黑" w:eastAsia="微软雅黑" w:hAnsi="微软雅黑" w:cs="微软雅黑"/>
                      <w:color w:val="000000"/>
                      <w:szCs w:val="21"/>
                    </w:rPr>
                  </w:pPr>
                  <w:r>
                    <w:rPr>
                      <w:rFonts w:ascii="微软雅黑" w:eastAsia="微软雅黑" w:hAnsi="微软雅黑" w:cs="微软雅黑" w:hint="eastAsia"/>
                      <w:color w:val="000000"/>
                      <w:szCs w:val="21"/>
                    </w:rPr>
                    <w:t>撤展：2019年10月26日14:00-17:00</w:t>
                  </w:r>
                </w:p>
              </w:txbxContent>
            </v:textbox>
            <w10:wrap type="square"/>
          </v:shape>
        </w:pict>
      </w:r>
      <w:r w:rsidR="00091ECF">
        <w:rPr>
          <w:rFonts w:ascii="Arial" w:hAnsi="Arial" w:cs="Arial"/>
          <w:noProof/>
        </w:rPr>
        <w:drawing>
          <wp:anchor distT="0" distB="0" distL="114300" distR="114300" simplePos="0" relativeHeight="252427264" behindDoc="0" locked="0" layoutInCell="1" allowOverlap="1">
            <wp:simplePos x="0" y="0"/>
            <wp:positionH relativeFrom="column">
              <wp:posOffset>-62230</wp:posOffset>
            </wp:positionH>
            <wp:positionV relativeFrom="paragraph">
              <wp:posOffset>132080</wp:posOffset>
            </wp:positionV>
            <wp:extent cx="889000" cy="863600"/>
            <wp:effectExtent l="0" t="0" r="6350" b="12700"/>
            <wp:wrapNone/>
            <wp:docPr id="33" name="图片 25" descr="微信图片_2018072516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5" descr="微信图片_20180725164511"/>
                    <pic:cNvPicPr>
                      <a:picLocks noChangeAspect="1"/>
                    </pic:cNvPicPr>
                  </pic:nvPicPr>
                  <pic:blipFill>
                    <a:blip r:embed="rId24" cstate="print"/>
                    <a:stretch>
                      <a:fillRect/>
                    </a:stretch>
                  </pic:blipFill>
                  <pic:spPr>
                    <a:xfrm>
                      <a:off x="0" y="0"/>
                      <a:ext cx="889000" cy="863600"/>
                    </a:xfrm>
                    <a:prstGeom prst="rect">
                      <a:avLst/>
                    </a:prstGeom>
                    <a:noFill/>
                    <a:ln>
                      <a:noFill/>
                    </a:ln>
                  </pic:spPr>
                </pic:pic>
              </a:graphicData>
            </a:graphic>
          </wp:anchor>
        </w:drawing>
      </w:r>
    </w:p>
    <w:p w:rsidR="007A1A04" w:rsidRDefault="00091ECF">
      <w:pPr>
        <w:pStyle w:val="a5"/>
        <w:snapToGrid w:val="0"/>
        <w:spacing w:line="500" w:lineRule="exact"/>
        <w:rPr>
          <w:rFonts w:ascii="微软雅黑" w:eastAsia="微软雅黑" w:hAnsi="微软雅黑" w:cs="微软雅黑"/>
          <w:b/>
          <w:sz w:val="24"/>
          <w:szCs w:val="24"/>
        </w:rPr>
      </w:pPr>
      <w:r>
        <w:rPr>
          <w:rFonts w:ascii="微软雅黑" w:eastAsia="微软雅黑" w:hAnsi="微软雅黑" w:cs="微软雅黑" w:hint="eastAsia"/>
          <w:b/>
          <w:bCs/>
          <w:sz w:val="24"/>
          <w:szCs w:val="24"/>
        </w:rPr>
        <w:t>参展申请表</w:t>
      </w:r>
      <w:r>
        <w:rPr>
          <w:rFonts w:ascii="微软雅黑" w:eastAsia="微软雅黑" w:hAnsi="微软雅黑" w:cs="微软雅黑" w:hint="eastAsia"/>
          <w:b/>
          <w:sz w:val="24"/>
          <w:szCs w:val="24"/>
        </w:rPr>
        <w:t>(  （参展申请代合同)</w:t>
      </w:r>
    </w:p>
    <w:p w:rsidR="007A1A04" w:rsidRDefault="00091ECF">
      <w:pPr>
        <w:spacing w:line="420" w:lineRule="exact"/>
        <w:ind w:firstLineChars="550" w:firstLine="1540"/>
        <w:rPr>
          <w:rFonts w:ascii="宋体" w:hAnsi="宋体" w:cs="方正小标宋简体"/>
          <w:b/>
          <w:bCs/>
          <w:color w:val="000000"/>
          <w:sz w:val="32"/>
          <w:szCs w:val="32"/>
          <w:lang w:val="zh-CN"/>
        </w:rPr>
      </w:pPr>
      <w:r>
        <w:rPr>
          <w:rFonts w:ascii="微软雅黑" w:eastAsia="微软雅黑" w:hAnsi="微软雅黑" w:cs="微软雅黑" w:hint="eastAsia"/>
          <w:color w:val="000000"/>
          <w:kern w:val="0"/>
          <w:sz w:val="28"/>
          <w:szCs w:val="28"/>
          <w:lang w:val="zh-CN"/>
        </w:rPr>
        <w:t>第</w:t>
      </w:r>
      <w:r>
        <w:rPr>
          <w:rFonts w:ascii="微软雅黑" w:eastAsia="微软雅黑" w:hAnsi="微软雅黑" w:cs="微软雅黑" w:hint="eastAsia"/>
          <w:color w:val="000000"/>
          <w:kern w:val="0"/>
          <w:sz w:val="28"/>
          <w:szCs w:val="28"/>
        </w:rPr>
        <w:t>十三</w:t>
      </w:r>
      <w:r>
        <w:rPr>
          <w:rFonts w:ascii="微软雅黑" w:eastAsia="微软雅黑" w:hAnsi="微软雅黑" w:cs="微软雅黑" w:hint="eastAsia"/>
          <w:color w:val="000000"/>
          <w:kern w:val="0"/>
          <w:sz w:val="28"/>
          <w:szCs w:val="28"/>
          <w:lang w:val="zh-CN"/>
        </w:rPr>
        <w:t>届</w:t>
      </w:r>
      <w:r>
        <w:rPr>
          <w:rFonts w:ascii="宋体" w:hAnsi="宋体" w:cs="方正小标宋简体" w:hint="eastAsia"/>
          <w:b/>
          <w:bCs/>
          <w:color w:val="000000"/>
          <w:sz w:val="32"/>
          <w:szCs w:val="32"/>
          <w:lang w:val="zh-CN"/>
        </w:rPr>
        <w:t>中国石家庄</w:t>
      </w:r>
    </w:p>
    <w:p w:rsidR="007A1A04" w:rsidRDefault="00091ECF">
      <w:pPr>
        <w:spacing w:line="420" w:lineRule="exact"/>
        <w:ind w:firstLineChars="500" w:firstLine="1606"/>
        <w:rPr>
          <w:rFonts w:ascii="黑体" w:eastAsia="黑体" w:hAnsi="Arial" w:cs="Arial"/>
          <w:b/>
          <w:bCs/>
          <w:szCs w:val="21"/>
        </w:rPr>
      </w:pPr>
      <w:r>
        <w:rPr>
          <w:rFonts w:ascii="宋体" w:hAnsi="宋体" w:cs="方正小标宋简体" w:hint="eastAsia"/>
          <w:b/>
          <w:bCs/>
          <w:color w:val="000000"/>
          <w:sz w:val="32"/>
          <w:szCs w:val="32"/>
          <w:lang w:val="zh-CN"/>
        </w:rPr>
        <w:t>国际医药博览会</w:t>
      </w:r>
    </w:p>
    <w:p w:rsidR="007A1A04" w:rsidRDefault="005C00D6">
      <w:pPr>
        <w:spacing w:line="520" w:lineRule="exact"/>
        <w:jc w:val="left"/>
        <w:rPr>
          <w:rFonts w:ascii="黑体" w:eastAsia="黑体" w:hAnsi="Arial" w:cs="Arial"/>
          <w:b/>
          <w:bCs/>
          <w:szCs w:val="21"/>
        </w:rPr>
      </w:pPr>
      <w:r>
        <w:rPr>
          <w:rFonts w:ascii="黑体" w:eastAsia="黑体" w:hAnsi="Arial" w:cs="Arial"/>
          <w:b/>
          <w:bCs/>
          <w:szCs w:val="21"/>
        </w:rPr>
        <w:pict>
          <v:line id="_x0000_s1027" style="position:absolute;z-index:252424192" from="1.05pt,14.55pt" to="505.75pt,14.6pt" o:gfxdata="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qiUyXTAAAACAEA&#10;AA8AAAAAAAAAAQAgAAAAIgAAAGRycy9kb3ducmV2LnhtbFBLAQIUABQAAAAIAIdO4kCdnh1R5gEA&#10;AK8DAAAOAAAAAAAAAAEAIAAAACIBAABkcnMvZTJvRG9jLnhtbFBLBQYAAAAABgAGAFkBAAB6BQAA&#10;AAA=&#10;" strokeweight="4.5pt">
            <v:stroke linestyle="thickThin"/>
          </v:line>
        </w:pict>
      </w:r>
    </w:p>
    <w:p w:rsidR="007A1A04" w:rsidRDefault="00091ECF">
      <w:pPr>
        <w:widowControl/>
        <w:spacing w:line="330" w:lineRule="atLeast"/>
        <w:jc w:val="left"/>
        <w:rPr>
          <w:rFonts w:ascii="微软雅黑" w:eastAsia="微软雅黑" w:hAnsi="微软雅黑" w:cs="微软雅黑"/>
          <w:u w:val="single"/>
        </w:rPr>
      </w:pPr>
      <w:r>
        <w:rPr>
          <w:rFonts w:ascii="微软雅黑" w:eastAsia="微软雅黑" w:hAnsi="微软雅黑" w:cs="微软雅黑" w:hint="eastAsia"/>
        </w:rPr>
        <w:t>公司名称（中文）：</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p>
    <w:p w:rsidR="007A1A04" w:rsidRDefault="00091ECF">
      <w:pPr>
        <w:widowControl/>
        <w:spacing w:line="330" w:lineRule="atLeast"/>
        <w:jc w:val="left"/>
        <w:rPr>
          <w:rFonts w:ascii="微软雅黑" w:eastAsia="微软雅黑" w:hAnsi="微软雅黑" w:cs="微软雅黑"/>
          <w:u w:val="single"/>
        </w:rPr>
      </w:pPr>
      <w:r>
        <w:rPr>
          <w:rFonts w:ascii="微软雅黑" w:eastAsia="微软雅黑" w:hAnsi="微软雅黑" w:cs="微软雅黑" w:hint="eastAsia"/>
        </w:rPr>
        <w:t xml:space="preserve">　　　　（英文）：</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p>
    <w:p w:rsidR="007A1A04" w:rsidRDefault="00091ECF">
      <w:pPr>
        <w:pStyle w:val="a5"/>
        <w:snapToGrid w:val="0"/>
        <w:spacing w:line="440" w:lineRule="exact"/>
        <w:ind w:right="28"/>
        <w:rPr>
          <w:rFonts w:ascii="微软雅黑" w:eastAsia="微软雅黑" w:hAnsi="微软雅黑" w:cs="微软雅黑"/>
          <w:u w:val="single"/>
        </w:rPr>
      </w:pPr>
      <w:r>
        <w:rPr>
          <w:rFonts w:ascii="微软雅黑" w:eastAsia="微软雅黑" w:hAnsi="微软雅黑" w:cs="微软雅黑" w:hint="eastAsia"/>
        </w:rPr>
        <w:t xml:space="preserve">地    址： </w:t>
      </w:r>
      <w:r>
        <w:rPr>
          <w:rFonts w:ascii="微软雅黑" w:eastAsia="微软雅黑" w:hAnsi="微软雅黑" w:cs="微软雅黑" w:hint="eastAsia"/>
          <w:u w:val="single"/>
        </w:rPr>
        <w:tab/>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r>
        <w:rPr>
          <w:rFonts w:ascii="微软雅黑" w:eastAsia="微软雅黑" w:hAnsi="微软雅黑" w:cs="微软雅黑" w:hint="eastAsia"/>
        </w:rPr>
        <w:t xml:space="preserve">  邮  编：</w:t>
      </w:r>
      <w:r w:rsidR="00131657">
        <w:rPr>
          <w:rFonts w:ascii="微软雅黑" w:eastAsia="微软雅黑" w:hAnsi="微软雅黑" w:cs="微软雅黑" w:hint="eastAsia"/>
        </w:rPr>
        <w:t xml:space="preserve">  </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p>
    <w:p w:rsidR="007A1A04" w:rsidRDefault="00091ECF">
      <w:pPr>
        <w:pStyle w:val="a5"/>
        <w:snapToGrid w:val="0"/>
        <w:spacing w:line="440" w:lineRule="exact"/>
        <w:ind w:right="28"/>
        <w:rPr>
          <w:rFonts w:ascii="微软雅黑" w:eastAsia="微软雅黑" w:hAnsi="微软雅黑" w:cs="微软雅黑"/>
          <w:u w:val="single"/>
        </w:rPr>
      </w:pPr>
      <w:r>
        <w:rPr>
          <w:rFonts w:ascii="微软雅黑" w:eastAsia="微软雅黑" w:hAnsi="微软雅黑" w:cs="微软雅黑" w:hint="eastAsia"/>
        </w:rPr>
        <w:t>联 络 人：</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r>
        <w:rPr>
          <w:rFonts w:ascii="微软雅黑" w:eastAsia="微软雅黑" w:hAnsi="微软雅黑" w:cs="微软雅黑" w:hint="eastAsia"/>
        </w:rPr>
        <w:t xml:space="preserve"> 职  位：</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r>
        <w:rPr>
          <w:rFonts w:ascii="微软雅黑" w:eastAsia="微软雅黑" w:hAnsi="微软雅黑" w:cs="微软雅黑" w:hint="eastAsia"/>
        </w:rPr>
        <w:t xml:space="preserve">  电子邮箱：</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p>
    <w:p w:rsidR="007A1A04" w:rsidRDefault="00091ECF">
      <w:pPr>
        <w:pStyle w:val="a5"/>
        <w:snapToGrid w:val="0"/>
        <w:spacing w:line="440" w:lineRule="exact"/>
        <w:ind w:right="28"/>
        <w:rPr>
          <w:rFonts w:ascii="微软雅黑" w:eastAsia="微软雅黑" w:hAnsi="微软雅黑" w:cs="微软雅黑"/>
          <w:u w:val="single"/>
        </w:rPr>
      </w:pPr>
      <w:r>
        <w:rPr>
          <w:rFonts w:ascii="微软雅黑" w:eastAsia="微软雅黑" w:hAnsi="微软雅黑" w:cs="微软雅黑" w:hint="eastAsia"/>
        </w:rPr>
        <w:t>电    话：</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r>
        <w:rPr>
          <w:rFonts w:ascii="微软雅黑" w:eastAsia="微软雅黑" w:hAnsi="微软雅黑" w:cs="微软雅黑" w:hint="eastAsia"/>
        </w:rPr>
        <w:t xml:space="preserve">  传  真： </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r>
        <w:rPr>
          <w:rFonts w:ascii="微软雅黑" w:eastAsia="微软雅黑" w:hAnsi="微软雅黑" w:cs="微软雅黑" w:hint="eastAsia"/>
        </w:rPr>
        <w:t xml:space="preserve"> 手    机：</w:t>
      </w:r>
      <w:r>
        <w:rPr>
          <w:rFonts w:ascii="微软雅黑" w:eastAsia="微软雅黑" w:hAnsi="微软雅黑" w:cs="微软雅黑" w:hint="eastAsia"/>
          <w:u w:val="single"/>
        </w:rPr>
        <w:t xml:space="preserve">　                          </w:t>
      </w:r>
    </w:p>
    <w:p w:rsidR="007A1A04" w:rsidRDefault="00091ECF">
      <w:pPr>
        <w:pStyle w:val="a5"/>
        <w:snapToGrid w:val="0"/>
        <w:spacing w:line="440" w:lineRule="exact"/>
        <w:ind w:right="28"/>
        <w:rPr>
          <w:rFonts w:ascii="微软雅黑" w:eastAsia="微软雅黑" w:hAnsi="微软雅黑" w:cs="微软雅黑"/>
          <w:b/>
          <w:u w:val="single"/>
        </w:rPr>
      </w:pPr>
      <w:r>
        <w:rPr>
          <w:rFonts w:ascii="微软雅黑" w:eastAsia="微软雅黑" w:hAnsi="微软雅黑" w:cs="微软雅黑" w:hint="eastAsia"/>
        </w:rPr>
        <w:t>网    址</w:t>
      </w:r>
      <w:r>
        <w:rPr>
          <w:rFonts w:ascii="微软雅黑" w:eastAsia="微软雅黑" w:hAnsi="微软雅黑" w:cs="微软雅黑" w:hint="eastAsia"/>
          <w:b/>
        </w:rPr>
        <w:t>：</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p>
    <w:p w:rsidR="007A1A04" w:rsidRDefault="00091ECF">
      <w:pPr>
        <w:pStyle w:val="a5"/>
        <w:snapToGrid w:val="0"/>
        <w:spacing w:line="440" w:lineRule="exact"/>
        <w:ind w:right="28"/>
        <w:rPr>
          <w:rFonts w:ascii="微软雅黑" w:eastAsia="微软雅黑" w:hAnsi="微软雅黑" w:cs="微软雅黑"/>
          <w:u w:val="single"/>
        </w:rPr>
      </w:pPr>
      <w:r>
        <w:rPr>
          <w:rFonts w:ascii="微软雅黑" w:eastAsia="微软雅黑" w:hAnsi="微软雅黑" w:cs="微软雅黑" w:hint="eastAsia"/>
        </w:rPr>
        <w:t>展出产品：</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p>
    <w:p w:rsidR="007A1A04" w:rsidRDefault="00091ECF" w:rsidP="0025244F">
      <w:pPr>
        <w:pStyle w:val="a5"/>
        <w:snapToGrid w:val="0"/>
        <w:spacing w:beforeLines="50" w:line="400" w:lineRule="exact"/>
        <w:ind w:right="28"/>
        <w:rPr>
          <w:rFonts w:ascii="微软雅黑" w:eastAsia="微软雅黑" w:hAnsi="微软雅黑" w:cs="微软雅黑"/>
          <w:bCs/>
          <w:u w:val="single"/>
        </w:rPr>
      </w:pPr>
      <w:r>
        <w:rPr>
          <w:rFonts w:ascii="微软雅黑" w:eastAsia="微软雅黑" w:hAnsi="微软雅黑" w:cs="微软雅黑" w:hint="eastAsia"/>
          <w:bCs/>
          <w:color w:val="000000"/>
          <w:sz w:val="24"/>
        </w:rPr>
        <w:t xml:space="preserve">参展方式  </w:t>
      </w:r>
      <w:r>
        <w:rPr>
          <w:rFonts w:ascii="微软雅黑" w:eastAsia="微软雅黑" w:hAnsi="微软雅黑" w:cs="微软雅黑" w:hint="eastAsia"/>
          <w:bCs/>
          <w:color w:val="000000"/>
        </w:rPr>
        <w:t>(未注明部分以人民币计算)预订展位号：</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p>
    <w:p w:rsidR="007A1A04" w:rsidRDefault="00091ECF">
      <w:pPr>
        <w:pStyle w:val="a5"/>
        <w:tabs>
          <w:tab w:val="left" w:pos="3150"/>
        </w:tabs>
        <w:snapToGrid w:val="0"/>
        <w:spacing w:line="360" w:lineRule="atLeast"/>
        <w:ind w:right="26"/>
        <w:rPr>
          <w:rFonts w:ascii="微软雅黑" w:eastAsia="微软雅黑" w:hAnsi="微软雅黑" w:cs="微软雅黑"/>
        </w:rPr>
      </w:pPr>
      <w:r>
        <w:rPr>
          <w:rFonts w:ascii="微软雅黑" w:eastAsia="微软雅黑" w:hAnsi="微软雅黑" w:cs="微软雅黑" w:hint="eastAsia"/>
          <w:b/>
          <w:bCs/>
        </w:rPr>
        <w:t>√</w:t>
      </w:r>
      <w:r>
        <w:rPr>
          <w:rFonts w:ascii="微软雅黑" w:eastAsia="微软雅黑" w:hAnsi="微软雅黑" w:cs="微软雅黑" w:hint="eastAsia"/>
        </w:rPr>
        <w:t>标准展位：</w:t>
      </w:r>
      <w:r w:rsidR="00C9794C">
        <w:rPr>
          <w:rFonts w:ascii="微软雅黑" w:eastAsia="微软雅黑" w:hAnsi="微软雅黑" w:cs="微软雅黑" w:hint="eastAsia"/>
        </w:rPr>
        <w:t>RMB 8</w:t>
      </w:r>
      <w:r>
        <w:rPr>
          <w:rFonts w:ascii="微软雅黑" w:eastAsia="微软雅黑" w:hAnsi="微软雅黑" w:cs="微软雅黑" w:hint="eastAsia"/>
        </w:rPr>
        <w:t>800元×</w:t>
      </w:r>
      <w:r w:rsidR="00131657">
        <w:rPr>
          <w:rFonts w:ascii="微软雅黑" w:eastAsia="微软雅黑" w:hAnsi="微软雅黑" w:cs="微软雅黑" w:hint="eastAsia"/>
        </w:rPr>
        <w:t xml:space="preserve"> </w:t>
      </w:r>
      <w:r>
        <w:rPr>
          <w:rFonts w:ascii="微软雅黑" w:eastAsia="微软雅黑" w:hAnsi="微软雅黑" w:cs="微软雅黑" w:hint="eastAsia"/>
          <w:u w:val="single"/>
        </w:rPr>
        <w:tab/>
      </w:r>
      <w:r w:rsidR="00131657">
        <w:rPr>
          <w:rFonts w:ascii="微软雅黑" w:eastAsia="微软雅黑" w:hAnsi="微软雅黑" w:cs="微软雅黑" w:hint="eastAsia"/>
          <w:u w:val="single"/>
        </w:rPr>
        <w:t xml:space="preserve">            </w:t>
      </w:r>
      <w:r>
        <w:rPr>
          <w:rFonts w:ascii="微软雅黑" w:eastAsia="微软雅黑" w:hAnsi="微软雅黑" w:cs="微软雅黑" w:hint="eastAsia"/>
        </w:rPr>
        <w:t xml:space="preserve"> 个(9 </w:t>
      </w:r>
      <w:r>
        <w:rPr>
          <w:rFonts w:ascii="微软雅黑" w:eastAsia="微软雅黑" w:hAnsi="微软雅黑" w:cs="微软雅黑" w:hint="eastAsia"/>
          <w:bCs/>
        </w:rPr>
        <w:t>M</w:t>
      </w:r>
      <w:r>
        <w:rPr>
          <w:rFonts w:ascii="微软雅黑" w:eastAsia="微软雅黑" w:hAnsi="微软雅黑" w:cs="微软雅黑" w:hint="eastAsia"/>
          <w:bCs/>
          <w:vertAlign w:val="superscript"/>
        </w:rPr>
        <w:t>2</w:t>
      </w:r>
      <w:r>
        <w:rPr>
          <w:rFonts w:ascii="微软雅黑" w:eastAsia="微软雅黑" w:hAnsi="微软雅黑" w:cs="微软雅黑" w:hint="eastAsia"/>
        </w:rPr>
        <w:t xml:space="preserve">)；  </w:t>
      </w:r>
    </w:p>
    <w:p w:rsidR="007A1A04" w:rsidRDefault="00091ECF">
      <w:pPr>
        <w:pStyle w:val="a5"/>
        <w:tabs>
          <w:tab w:val="left" w:pos="3150"/>
        </w:tabs>
        <w:snapToGrid w:val="0"/>
        <w:spacing w:line="400" w:lineRule="exact"/>
        <w:ind w:right="26"/>
        <w:rPr>
          <w:rFonts w:ascii="微软雅黑" w:eastAsia="微软雅黑" w:hAnsi="微软雅黑" w:cs="微软雅黑"/>
          <w:b/>
        </w:rPr>
      </w:pPr>
      <w:r>
        <w:rPr>
          <w:rFonts w:ascii="微软雅黑" w:eastAsia="微软雅黑" w:hAnsi="微软雅黑" w:cs="微软雅黑" w:hint="eastAsia"/>
          <w:b/>
          <w:bCs/>
        </w:rPr>
        <w:t xml:space="preserve">√ </w:t>
      </w:r>
      <w:r>
        <w:rPr>
          <w:rFonts w:ascii="微软雅黑" w:eastAsia="微软雅黑" w:hAnsi="微软雅黑" w:cs="微软雅黑" w:hint="eastAsia"/>
          <w:spacing w:val="16"/>
        </w:rPr>
        <w:t>净空地</w:t>
      </w:r>
      <w:r>
        <w:rPr>
          <w:rFonts w:ascii="微软雅黑" w:eastAsia="微软雅黑" w:hAnsi="微软雅黑" w:cs="微软雅黑" w:hint="eastAsia"/>
          <w:bCs/>
        </w:rPr>
        <w:t>(36M</w:t>
      </w:r>
      <w:r>
        <w:rPr>
          <w:rFonts w:ascii="微软雅黑" w:eastAsia="微软雅黑" w:hAnsi="微软雅黑" w:cs="微软雅黑" w:hint="eastAsia"/>
          <w:bCs/>
          <w:vertAlign w:val="superscript"/>
        </w:rPr>
        <w:t>2</w:t>
      </w:r>
      <w:r>
        <w:rPr>
          <w:rFonts w:ascii="微软雅黑" w:eastAsia="微软雅黑" w:hAnsi="微软雅黑" w:cs="微软雅黑" w:hint="eastAsia"/>
          <w:bCs/>
        </w:rPr>
        <w:t>起租)</w:t>
      </w:r>
      <w:r>
        <w:rPr>
          <w:rFonts w:ascii="微软雅黑" w:eastAsia="微软雅黑" w:hAnsi="微软雅黑" w:cs="微软雅黑" w:hint="eastAsia"/>
          <w:spacing w:val="16"/>
        </w:rPr>
        <w:t>：</w:t>
      </w:r>
      <w:r>
        <w:rPr>
          <w:rFonts w:ascii="微软雅黑" w:eastAsia="微软雅黑" w:hAnsi="微软雅黑" w:cs="微软雅黑" w:hint="eastAsia"/>
          <w:bCs/>
        </w:rPr>
        <w:t>(注：每M</w:t>
      </w:r>
      <w:r>
        <w:rPr>
          <w:rFonts w:ascii="微软雅黑" w:eastAsia="微软雅黑" w:hAnsi="微软雅黑" w:cs="微软雅黑" w:hint="eastAsia"/>
          <w:bCs/>
          <w:vertAlign w:val="superscript"/>
        </w:rPr>
        <w:t>2</w:t>
      </w:r>
      <w:r>
        <w:rPr>
          <w:rFonts w:ascii="微软雅黑" w:eastAsia="微软雅黑" w:hAnsi="微软雅黑" w:cs="微软雅黑" w:hint="eastAsia"/>
          <w:bCs/>
        </w:rPr>
        <w:t>加￥30元施工管理费)</w:t>
      </w:r>
    </w:p>
    <w:p w:rsidR="007A1A04" w:rsidRDefault="00C9794C" w:rsidP="00131657">
      <w:pPr>
        <w:pStyle w:val="a5"/>
        <w:tabs>
          <w:tab w:val="left" w:pos="3150"/>
        </w:tabs>
        <w:snapToGrid w:val="0"/>
        <w:spacing w:line="400" w:lineRule="exact"/>
        <w:ind w:right="26" w:firstLineChars="150" w:firstLine="363"/>
        <w:rPr>
          <w:rFonts w:ascii="微软雅黑" w:eastAsia="微软雅黑" w:hAnsi="微软雅黑" w:cs="微软雅黑"/>
          <w:spacing w:val="16"/>
          <w:vertAlign w:val="superscript"/>
        </w:rPr>
      </w:pPr>
      <w:r>
        <w:rPr>
          <w:rFonts w:ascii="微软雅黑" w:eastAsia="微软雅黑" w:hAnsi="微软雅黑" w:cs="微软雅黑" w:hint="eastAsia"/>
          <w:spacing w:val="16"/>
        </w:rPr>
        <w:t>RMB</w:t>
      </w:r>
      <w:r w:rsidR="0025244F">
        <w:rPr>
          <w:rFonts w:ascii="微软雅黑" w:eastAsia="微软雅黑" w:hAnsi="微软雅黑" w:cs="微软雅黑" w:hint="eastAsia"/>
          <w:spacing w:val="16"/>
        </w:rPr>
        <w:t>950</w:t>
      </w:r>
      <w:r w:rsidR="00091ECF">
        <w:rPr>
          <w:rFonts w:ascii="微软雅黑" w:eastAsia="微软雅黑" w:hAnsi="微软雅黑" w:cs="微软雅黑" w:hint="eastAsia"/>
          <w:spacing w:val="16"/>
        </w:rPr>
        <w:t>元×</w:t>
      </w:r>
      <w:r w:rsidR="00131657">
        <w:rPr>
          <w:rFonts w:ascii="微软雅黑" w:eastAsia="微软雅黑" w:hAnsi="微软雅黑" w:cs="微软雅黑" w:hint="eastAsia"/>
          <w:u w:val="single"/>
        </w:rPr>
        <w:t xml:space="preserve">        </w:t>
      </w:r>
      <w:r w:rsidR="00131657">
        <w:rPr>
          <w:rFonts w:ascii="微软雅黑" w:eastAsia="微软雅黑" w:hAnsi="微软雅黑" w:cs="微软雅黑" w:hint="eastAsia"/>
        </w:rPr>
        <w:t xml:space="preserve"> </w:t>
      </w:r>
      <w:r w:rsidR="00091ECF">
        <w:rPr>
          <w:rFonts w:ascii="微软雅黑" w:eastAsia="微软雅黑" w:hAnsi="微软雅黑" w:cs="微软雅黑" w:hint="eastAsia"/>
          <w:spacing w:val="16"/>
        </w:rPr>
        <w:t>M</w:t>
      </w:r>
      <w:r w:rsidR="00091ECF">
        <w:rPr>
          <w:rFonts w:ascii="微软雅黑" w:eastAsia="微软雅黑" w:hAnsi="微软雅黑" w:cs="微软雅黑" w:hint="eastAsia"/>
          <w:spacing w:val="16"/>
          <w:vertAlign w:val="superscript"/>
        </w:rPr>
        <w:t>2</w:t>
      </w:r>
    </w:p>
    <w:p w:rsidR="007A1A04" w:rsidRDefault="00091ECF">
      <w:pPr>
        <w:pStyle w:val="a5"/>
        <w:snapToGrid w:val="0"/>
        <w:spacing w:line="400" w:lineRule="exact"/>
        <w:ind w:right="28"/>
        <w:rPr>
          <w:rFonts w:ascii="微软雅黑" w:eastAsia="微软雅黑" w:hAnsi="微软雅黑" w:cs="微软雅黑"/>
        </w:rPr>
      </w:pPr>
      <w:r>
        <w:rPr>
          <w:rFonts w:ascii="微软雅黑" w:eastAsia="微软雅黑" w:hAnsi="微软雅黑" w:cs="微软雅黑" w:hint="eastAsia"/>
          <w:bCs/>
        </w:rPr>
        <w:t>会刊广告：</w:t>
      </w:r>
      <w:r>
        <w:rPr>
          <w:rFonts w:ascii="微软雅黑" w:eastAsia="微软雅黑" w:hAnsi="微软雅黑" w:cs="微软雅黑" w:hint="eastAsia"/>
        </w:rPr>
        <w:t xml:space="preserve">不包括制稿及冲晒菲林之费用(以人民币结算) </w:t>
      </w:r>
    </w:p>
    <w:p w:rsidR="007A1A04" w:rsidRDefault="007A1A04">
      <w:pPr>
        <w:pStyle w:val="a5"/>
        <w:snapToGrid w:val="0"/>
        <w:spacing w:line="180" w:lineRule="exact"/>
        <w:ind w:right="28"/>
        <w:rPr>
          <w:rFonts w:ascii="Arial" w:hAnsi="Arial" w:cs="Arial"/>
        </w:rPr>
      </w:pPr>
    </w:p>
    <w:tbl>
      <w:tblPr>
        <w:tblW w:w="97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97"/>
        <w:gridCol w:w="918"/>
        <w:gridCol w:w="918"/>
        <w:gridCol w:w="918"/>
        <w:gridCol w:w="1389"/>
        <w:gridCol w:w="1176"/>
        <w:gridCol w:w="1177"/>
        <w:gridCol w:w="1176"/>
        <w:gridCol w:w="1177"/>
      </w:tblGrid>
      <w:tr w:rsidR="007A1A04">
        <w:trPr>
          <w:cantSplit/>
          <w:trHeight w:val="296"/>
        </w:trPr>
        <w:tc>
          <w:tcPr>
            <w:tcW w:w="897" w:type="dxa"/>
            <w:vMerge w:val="restart"/>
            <w:vAlign w:val="center"/>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请选择</w:t>
            </w:r>
            <w:r>
              <w:rPr>
                <w:rFonts w:ascii="微软雅黑" w:eastAsia="微软雅黑" w:hAnsi="微软雅黑" w:cs="微软雅黑" w:hint="eastAsia"/>
                <w:b/>
                <w:bCs/>
              </w:rPr>
              <w:t>√</w:t>
            </w:r>
          </w:p>
        </w:tc>
        <w:tc>
          <w:tcPr>
            <w:tcW w:w="918" w:type="dxa"/>
            <w:tcBorders>
              <w:right w:val="single" w:sz="4" w:space="0" w:color="auto"/>
            </w:tcBorders>
            <w:vAlign w:val="center"/>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封面</w:t>
            </w:r>
          </w:p>
        </w:tc>
        <w:tc>
          <w:tcPr>
            <w:tcW w:w="918" w:type="dxa"/>
            <w:tcBorders>
              <w:right w:val="single" w:sz="4" w:space="0" w:color="auto"/>
            </w:tcBorders>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封底</w:t>
            </w:r>
          </w:p>
        </w:tc>
        <w:tc>
          <w:tcPr>
            <w:tcW w:w="918" w:type="dxa"/>
            <w:tcBorders>
              <w:left w:val="single" w:sz="4" w:space="0" w:color="auto"/>
              <w:right w:val="single" w:sz="4" w:space="0" w:color="auto"/>
            </w:tcBorders>
            <w:vAlign w:val="center"/>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扉页</w:t>
            </w:r>
          </w:p>
        </w:tc>
        <w:tc>
          <w:tcPr>
            <w:tcW w:w="1389" w:type="dxa"/>
            <w:tcBorders>
              <w:left w:val="single" w:sz="4" w:space="0" w:color="auto"/>
            </w:tcBorders>
            <w:vAlign w:val="center"/>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封二/封三</w:t>
            </w:r>
          </w:p>
        </w:tc>
        <w:tc>
          <w:tcPr>
            <w:tcW w:w="1176" w:type="dxa"/>
            <w:tcBorders>
              <w:right w:val="single" w:sz="4" w:space="0" w:color="auto"/>
            </w:tcBorders>
            <w:vAlign w:val="center"/>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彩色内页</w:t>
            </w:r>
          </w:p>
        </w:tc>
        <w:tc>
          <w:tcPr>
            <w:tcW w:w="1177" w:type="dxa"/>
            <w:tcBorders>
              <w:left w:val="single" w:sz="4" w:space="0" w:color="auto"/>
            </w:tcBorders>
            <w:vAlign w:val="center"/>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彩色跨版</w:t>
            </w:r>
          </w:p>
        </w:tc>
        <w:tc>
          <w:tcPr>
            <w:tcW w:w="1176" w:type="dxa"/>
            <w:vAlign w:val="center"/>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黑白内页</w:t>
            </w:r>
          </w:p>
        </w:tc>
        <w:tc>
          <w:tcPr>
            <w:tcW w:w="1177" w:type="dxa"/>
            <w:vAlign w:val="center"/>
          </w:tcPr>
          <w:p w:rsidR="007A1A04" w:rsidRDefault="00091ECF">
            <w:pPr>
              <w:pStyle w:val="a5"/>
              <w:snapToGrid w:val="0"/>
              <w:spacing w:line="440" w:lineRule="exact"/>
              <w:ind w:right="26"/>
              <w:jc w:val="center"/>
              <w:rPr>
                <w:rFonts w:ascii="微软雅黑" w:eastAsia="微软雅黑" w:hAnsi="微软雅黑" w:cs="微软雅黑"/>
              </w:rPr>
            </w:pPr>
            <w:r>
              <w:rPr>
                <w:rFonts w:ascii="微软雅黑" w:eastAsia="微软雅黑" w:hAnsi="微软雅黑" w:cs="微软雅黑" w:hint="eastAsia"/>
              </w:rPr>
              <w:t>共计费用</w:t>
            </w:r>
          </w:p>
        </w:tc>
      </w:tr>
      <w:tr w:rsidR="007A1A04">
        <w:trPr>
          <w:cantSplit/>
          <w:trHeight w:val="302"/>
        </w:trPr>
        <w:tc>
          <w:tcPr>
            <w:tcW w:w="897" w:type="dxa"/>
            <w:vMerge/>
          </w:tcPr>
          <w:p w:rsidR="007A1A04" w:rsidRDefault="007A1A04">
            <w:pPr>
              <w:pStyle w:val="a5"/>
              <w:snapToGrid w:val="0"/>
              <w:spacing w:line="440" w:lineRule="exact"/>
              <w:ind w:right="26"/>
              <w:jc w:val="center"/>
              <w:rPr>
                <w:rFonts w:ascii="微软雅黑" w:eastAsia="微软雅黑" w:hAnsi="微软雅黑" w:cs="微软雅黑"/>
              </w:rPr>
            </w:pPr>
          </w:p>
        </w:tc>
        <w:tc>
          <w:tcPr>
            <w:tcW w:w="918" w:type="dxa"/>
            <w:tcBorders>
              <w:right w:val="single" w:sz="4" w:space="0" w:color="auto"/>
            </w:tcBorders>
          </w:tcPr>
          <w:p w:rsidR="007A1A04" w:rsidRDefault="007A1A04">
            <w:pPr>
              <w:pStyle w:val="a5"/>
              <w:snapToGrid w:val="0"/>
              <w:spacing w:line="440" w:lineRule="exact"/>
              <w:ind w:right="26"/>
              <w:jc w:val="center"/>
              <w:rPr>
                <w:rFonts w:ascii="微软雅黑" w:eastAsia="微软雅黑" w:hAnsi="微软雅黑" w:cs="微软雅黑"/>
              </w:rPr>
            </w:pPr>
          </w:p>
        </w:tc>
        <w:tc>
          <w:tcPr>
            <w:tcW w:w="918" w:type="dxa"/>
            <w:tcBorders>
              <w:right w:val="single" w:sz="4" w:space="0" w:color="auto"/>
            </w:tcBorders>
          </w:tcPr>
          <w:p w:rsidR="007A1A04" w:rsidRDefault="007A1A04">
            <w:pPr>
              <w:pStyle w:val="a5"/>
              <w:snapToGrid w:val="0"/>
              <w:spacing w:line="440" w:lineRule="exact"/>
              <w:ind w:right="26"/>
              <w:jc w:val="center"/>
              <w:rPr>
                <w:rFonts w:ascii="微软雅黑" w:eastAsia="微软雅黑" w:hAnsi="微软雅黑" w:cs="微软雅黑"/>
              </w:rPr>
            </w:pPr>
          </w:p>
        </w:tc>
        <w:tc>
          <w:tcPr>
            <w:tcW w:w="918" w:type="dxa"/>
            <w:tcBorders>
              <w:left w:val="single" w:sz="4" w:space="0" w:color="auto"/>
              <w:right w:val="single" w:sz="4" w:space="0" w:color="auto"/>
            </w:tcBorders>
          </w:tcPr>
          <w:p w:rsidR="007A1A04" w:rsidRDefault="007A1A04">
            <w:pPr>
              <w:pStyle w:val="a5"/>
              <w:snapToGrid w:val="0"/>
              <w:spacing w:line="440" w:lineRule="exact"/>
              <w:ind w:right="26"/>
              <w:jc w:val="center"/>
              <w:rPr>
                <w:rFonts w:ascii="微软雅黑" w:eastAsia="微软雅黑" w:hAnsi="微软雅黑" w:cs="微软雅黑"/>
              </w:rPr>
            </w:pPr>
          </w:p>
        </w:tc>
        <w:tc>
          <w:tcPr>
            <w:tcW w:w="1389" w:type="dxa"/>
            <w:tcBorders>
              <w:left w:val="single" w:sz="4" w:space="0" w:color="auto"/>
            </w:tcBorders>
          </w:tcPr>
          <w:p w:rsidR="007A1A04" w:rsidRDefault="007A1A04">
            <w:pPr>
              <w:pStyle w:val="a5"/>
              <w:snapToGrid w:val="0"/>
              <w:spacing w:line="440" w:lineRule="exact"/>
              <w:ind w:right="26"/>
              <w:jc w:val="center"/>
              <w:rPr>
                <w:rFonts w:ascii="微软雅黑" w:eastAsia="微软雅黑" w:hAnsi="微软雅黑" w:cs="微软雅黑"/>
              </w:rPr>
            </w:pPr>
          </w:p>
        </w:tc>
        <w:tc>
          <w:tcPr>
            <w:tcW w:w="1176" w:type="dxa"/>
            <w:tcBorders>
              <w:right w:val="single" w:sz="4" w:space="0" w:color="auto"/>
            </w:tcBorders>
          </w:tcPr>
          <w:p w:rsidR="007A1A04" w:rsidRDefault="007A1A04">
            <w:pPr>
              <w:pStyle w:val="a5"/>
              <w:snapToGrid w:val="0"/>
              <w:spacing w:line="440" w:lineRule="exact"/>
              <w:ind w:right="26"/>
              <w:jc w:val="center"/>
              <w:rPr>
                <w:rFonts w:ascii="微软雅黑" w:eastAsia="微软雅黑" w:hAnsi="微软雅黑" w:cs="微软雅黑"/>
                <w:color w:val="FF0000"/>
              </w:rPr>
            </w:pPr>
          </w:p>
        </w:tc>
        <w:tc>
          <w:tcPr>
            <w:tcW w:w="1177" w:type="dxa"/>
            <w:tcBorders>
              <w:left w:val="single" w:sz="4" w:space="0" w:color="auto"/>
            </w:tcBorders>
          </w:tcPr>
          <w:p w:rsidR="007A1A04" w:rsidRDefault="007A1A04">
            <w:pPr>
              <w:pStyle w:val="a5"/>
              <w:snapToGrid w:val="0"/>
              <w:spacing w:line="440" w:lineRule="exact"/>
              <w:ind w:right="26"/>
              <w:jc w:val="center"/>
              <w:rPr>
                <w:rFonts w:ascii="微软雅黑" w:eastAsia="微软雅黑" w:hAnsi="微软雅黑" w:cs="微软雅黑"/>
              </w:rPr>
            </w:pPr>
          </w:p>
        </w:tc>
        <w:tc>
          <w:tcPr>
            <w:tcW w:w="1176" w:type="dxa"/>
          </w:tcPr>
          <w:p w:rsidR="007A1A04" w:rsidRDefault="007A1A04">
            <w:pPr>
              <w:pStyle w:val="a5"/>
              <w:snapToGrid w:val="0"/>
              <w:spacing w:line="440" w:lineRule="exact"/>
              <w:ind w:right="26"/>
              <w:jc w:val="center"/>
              <w:rPr>
                <w:rFonts w:ascii="微软雅黑" w:eastAsia="微软雅黑" w:hAnsi="微软雅黑" w:cs="微软雅黑"/>
              </w:rPr>
            </w:pPr>
          </w:p>
        </w:tc>
        <w:tc>
          <w:tcPr>
            <w:tcW w:w="1177" w:type="dxa"/>
          </w:tcPr>
          <w:p w:rsidR="007A1A04" w:rsidRDefault="007A1A04">
            <w:pPr>
              <w:pStyle w:val="a5"/>
              <w:snapToGrid w:val="0"/>
              <w:spacing w:line="440" w:lineRule="exact"/>
              <w:ind w:right="26"/>
              <w:jc w:val="center"/>
              <w:rPr>
                <w:rFonts w:ascii="微软雅黑" w:eastAsia="微软雅黑" w:hAnsi="微软雅黑" w:cs="微软雅黑"/>
              </w:rPr>
            </w:pPr>
          </w:p>
        </w:tc>
      </w:tr>
    </w:tbl>
    <w:p w:rsidR="007A1A04" w:rsidRDefault="00091ECF" w:rsidP="0025244F">
      <w:pPr>
        <w:spacing w:beforeLines="50" w:line="460" w:lineRule="exact"/>
        <w:rPr>
          <w:rFonts w:ascii="微软雅黑" w:eastAsia="微软雅黑" w:hAnsi="微软雅黑" w:cs="微软雅黑"/>
          <w:color w:val="000000"/>
          <w:sz w:val="24"/>
          <w:u w:val="single"/>
        </w:rPr>
      </w:pPr>
      <w:r>
        <w:rPr>
          <w:rFonts w:ascii="微软雅黑" w:eastAsia="微软雅黑" w:hAnsi="微软雅黑" w:cs="微软雅黑" w:hint="eastAsia"/>
          <w:color w:val="000000"/>
          <w:sz w:val="24"/>
        </w:rPr>
        <w:t>总金额：</w:t>
      </w:r>
      <w:r>
        <w:rPr>
          <w:rFonts w:ascii="微软雅黑" w:eastAsia="微软雅黑" w:hAnsi="微软雅黑" w:cs="微软雅黑" w:hint="eastAsia"/>
          <w:color w:val="000000"/>
          <w:sz w:val="24"/>
          <w:u w:val="single"/>
        </w:rPr>
        <w:t xml:space="preserve">¥  </w:t>
      </w:r>
      <w:r w:rsidR="00702708">
        <w:rPr>
          <w:rFonts w:ascii="微软雅黑" w:eastAsia="微软雅黑" w:hAnsi="微软雅黑" w:cs="微软雅黑" w:hint="eastAsia"/>
          <w:color w:val="000000"/>
          <w:sz w:val="24"/>
          <w:u w:val="single"/>
        </w:rPr>
        <w:t xml:space="preserve">     </w:t>
      </w:r>
      <w:r>
        <w:rPr>
          <w:rFonts w:ascii="微软雅黑" w:eastAsia="微软雅黑" w:hAnsi="微软雅黑" w:cs="微软雅黑" w:hint="eastAsia"/>
          <w:color w:val="000000"/>
          <w:sz w:val="24"/>
          <w:u w:val="single"/>
        </w:rPr>
        <w:t xml:space="preserve">       </w:t>
      </w:r>
      <w:r>
        <w:rPr>
          <w:rFonts w:ascii="Arial" w:eastAsia="黑体" w:hAnsi="Arial" w:cs="Arial" w:hint="eastAsia"/>
          <w:color w:val="000000"/>
          <w:sz w:val="24"/>
        </w:rPr>
        <w:t>，</w:t>
      </w:r>
      <w:r>
        <w:rPr>
          <w:rFonts w:ascii="微软雅黑" w:eastAsia="微软雅黑" w:hAnsi="微软雅黑" w:cs="微软雅黑" w:hint="eastAsia"/>
          <w:color w:val="000000"/>
          <w:sz w:val="24"/>
        </w:rPr>
        <w:t>人民币（大写）：</w:t>
      </w:r>
      <w:r>
        <w:rPr>
          <w:rFonts w:ascii="Arial" w:eastAsia="黑体" w:hAnsi="Arial" w:cs="Arial" w:hint="eastAsia"/>
          <w:color w:val="000000"/>
          <w:sz w:val="24"/>
        </w:rPr>
        <w:t>；</w:t>
      </w:r>
      <w:r>
        <w:rPr>
          <w:rFonts w:ascii="微软雅黑" w:eastAsia="微软雅黑" w:hAnsi="微软雅黑" w:cs="微软雅黑" w:hint="eastAsia"/>
          <w:sz w:val="24"/>
        </w:rPr>
        <w:t>付款：</w:t>
      </w:r>
      <w:r>
        <w:rPr>
          <w:rFonts w:ascii="微软雅黑" w:eastAsia="微软雅黑" w:hAnsi="微软雅黑" w:cs="微软雅黑" w:hint="eastAsia"/>
          <w:sz w:val="24"/>
          <w:u w:val="single"/>
        </w:rPr>
        <w:t xml:space="preserve">2019 </w:t>
      </w:r>
      <w:r>
        <w:rPr>
          <w:rFonts w:ascii="微软雅黑" w:eastAsia="微软雅黑" w:hAnsi="微软雅黑" w:cs="微软雅黑" w:hint="eastAsia"/>
          <w:sz w:val="24"/>
        </w:rPr>
        <w:t>年</w:t>
      </w:r>
      <w:r w:rsidR="00702708">
        <w:rPr>
          <w:rFonts w:ascii="微软雅黑" w:eastAsia="微软雅黑" w:hAnsi="微软雅黑" w:cs="微软雅黑" w:hint="eastAsia"/>
          <w:sz w:val="24"/>
        </w:rPr>
        <w:t xml:space="preserve"> </w:t>
      </w:r>
      <w:r w:rsidR="00702708">
        <w:rPr>
          <w:rFonts w:ascii="微软雅黑" w:eastAsia="微软雅黑" w:hAnsi="微软雅黑" w:cs="微软雅黑" w:hint="eastAsia"/>
          <w:color w:val="000000"/>
          <w:sz w:val="24"/>
          <w:u w:val="single"/>
        </w:rPr>
        <w:t xml:space="preserve">     </w:t>
      </w:r>
      <w:r w:rsidR="00702708">
        <w:rPr>
          <w:rFonts w:ascii="微软雅黑" w:eastAsia="微软雅黑" w:hAnsi="微软雅黑" w:cs="微软雅黑" w:hint="eastAsia"/>
          <w:sz w:val="24"/>
        </w:rPr>
        <w:t xml:space="preserve">  </w:t>
      </w:r>
      <w:r>
        <w:rPr>
          <w:rFonts w:ascii="微软雅黑" w:eastAsia="微软雅黑" w:hAnsi="微软雅黑" w:cs="微软雅黑" w:hint="eastAsia"/>
          <w:sz w:val="24"/>
        </w:rPr>
        <w:t>月</w:t>
      </w:r>
      <w:r w:rsidR="00702708">
        <w:rPr>
          <w:rFonts w:ascii="微软雅黑" w:eastAsia="微软雅黑" w:hAnsi="微软雅黑" w:cs="微软雅黑" w:hint="eastAsia"/>
          <w:sz w:val="24"/>
        </w:rPr>
        <w:t xml:space="preserve"> </w:t>
      </w:r>
      <w:r w:rsidR="00702708">
        <w:rPr>
          <w:rFonts w:ascii="微软雅黑" w:eastAsia="微软雅黑" w:hAnsi="微软雅黑" w:cs="微软雅黑" w:hint="eastAsia"/>
          <w:color w:val="000000"/>
          <w:sz w:val="24"/>
          <w:u w:val="single"/>
        </w:rPr>
        <w:t xml:space="preserve">     </w:t>
      </w:r>
      <w:r w:rsidR="00702708">
        <w:rPr>
          <w:rFonts w:ascii="微软雅黑" w:eastAsia="微软雅黑" w:hAnsi="微软雅黑" w:cs="微软雅黑" w:hint="eastAsia"/>
          <w:sz w:val="24"/>
        </w:rPr>
        <w:t xml:space="preserve"> </w:t>
      </w:r>
      <w:r>
        <w:rPr>
          <w:rFonts w:ascii="微软雅黑" w:eastAsia="微软雅黑" w:hAnsi="微软雅黑" w:cs="微软雅黑" w:hint="eastAsia"/>
          <w:sz w:val="24"/>
        </w:rPr>
        <w:t>日前</w:t>
      </w:r>
    </w:p>
    <w:p w:rsidR="007A1A04" w:rsidRDefault="00091ECF" w:rsidP="0025244F">
      <w:pPr>
        <w:spacing w:beforeLines="50" w:line="460" w:lineRule="exact"/>
        <w:rPr>
          <w:rFonts w:ascii="Arial" w:eastAsia="黑体" w:hAnsi="Arial" w:cs="Arial"/>
          <w:color w:val="000000"/>
          <w:sz w:val="24"/>
        </w:rPr>
      </w:pPr>
      <w:r>
        <w:rPr>
          <w:rFonts w:ascii="微软雅黑" w:eastAsia="微软雅黑" w:hAnsi="微软雅黑" w:cs="微软雅黑" w:hint="eastAsia"/>
          <w:color w:val="000000"/>
          <w:sz w:val="24"/>
        </w:rPr>
        <w:t>合同金额为：</w:t>
      </w:r>
      <w:r>
        <w:rPr>
          <w:rFonts w:ascii="微软雅黑" w:eastAsia="微软雅黑" w:hAnsi="微软雅黑" w:cs="微软雅黑" w:hint="eastAsia"/>
          <w:color w:val="000000"/>
          <w:sz w:val="24"/>
          <w:u w:val="single"/>
        </w:rPr>
        <w:t xml:space="preserve"> ¥         </w:t>
      </w:r>
      <w:r>
        <w:rPr>
          <w:rFonts w:ascii="Arial" w:eastAsia="黑体" w:hAnsi="Arial" w:cs="Arial" w:hint="eastAsia"/>
          <w:color w:val="000000"/>
          <w:sz w:val="24"/>
        </w:rPr>
        <w:t>；</w:t>
      </w:r>
      <w:r>
        <w:rPr>
          <w:rFonts w:ascii="微软雅黑" w:eastAsia="微软雅黑" w:hAnsi="微软雅黑" w:cs="微软雅黑" w:hint="eastAsia"/>
          <w:color w:val="000000"/>
          <w:sz w:val="24"/>
        </w:rPr>
        <w:t>增值税额：</w:t>
      </w:r>
      <w:r>
        <w:rPr>
          <w:rFonts w:ascii="微软雅黑" w:eastAsia="微软雅黑" w:hAnsi="微软雅黑" w:cs="微软雅黑" w:hint="eastAsia"/>
          <w:color w:val="000000"/>
          <w:sz w:val="24"/>
          <w:u w:val="single"/>
        </w:rPr>
        <w:t xml:space="preserve"> ¥          </w:t>
      </w:r>
      <w:r>
        <w:rPr>
          <w:rFonts w:ascii="Arial" w:eastAsia="黑体" w:hAnsi="Arial" w:cs="Arial" w:hint="eastAsia"/>
          <w:color w:val="000000"/>
          <w:sz w:val="24"/>
        </w:rPr>
        <w:t>；</w:t>
      </w:r>
    </w:p>
    <w:p w:rsidR="007A1A04" w:rsidRDefault="007A1A04">
      <w:pPr>
        <w:spacing w:line="140" w:lineRule="exact"/>
        <w:rPr>
          <w:rFonts w:ascii="黑体" w:eastAsia="黑体"/>
        </w:rPr>
      </w:pPr>
    </w:p>
    <w:tbl>
      <w:tblPr>
        <w:tblW w:w="994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4"/>
        <w:gridCol w:w="5864"/>
      </w:tblGrid>
      <w:tr w:rsidR="007A1A04">
        <w:trPr>
          <w:trHeight w:val="2790"/>
        </w:trPr>
        <w:tc>
          <w:tcPr>
            <w:tcW w:w="4084" w:type="dxa"/>
            <w:tcBorders>
              <w:bottom w:val="single" w:sz="4" w:space="0" w:color="auto"/>
            </w:tcBorders>
          </w:tcPr>
          <w:p w:rsidR="007A1A04" w:rsidRDefault="00091ECF">
            <w:pPr>
              <w:pStyle w:val="a6"/>
              <w:spacing w:line="0" w:lineRule="atLeast"/>
              <w:rPr>
                <w:rFonts w:ascii="微软雅黑" w:eastAsia="微软雅黑" w:hAnsi="微软雅黑" w:cs="微软雅黑"/>
                <w:bCs/>
                <w:szCs w:val="24"/>
              </w:rPr>
            </w:pPr>
            <w:r>
              <w:rPr>
                <w:rFonts w:ascii="微软雅黑" w:eastAsia="微软雅黑" w:hAnsi="微软雅黑" w:cs="微软雅黑" w:hint="eastAsia"/>
                <w:bCs/>
                <w:szCs w:val="24"/>
              </w:rPr>
              <w:t>账户名：北京振威展览有限公司</w:t>
            </w:r>
          </w:p>
          <w:p w:rsidR="007A1A04" w:rsidRDefault="00091ECF">
            <w:pPr>
              <w:pStyle w:val="a6"/>
              <w:spacing w:line="0" w:lineRule="atLeast"/>
              <w:rPr>
                <w:rFonts w:ascii="微软雅黑" w:eastAsia="微软雅黑" w:hAnsi="微软雅黑" w:cs="微软雅黑"/>
                <w:bCs/>
                <w:szCs w:val="24"/>
              </w:rPr>
            </w:pPr>
            <w:r>
              <w:rPr>
                <w:rFonts w:ascii="微软雅黑" w:eastAsia="微软雅黑" w:hAnsi="微软雅黑" w:cs="微软雅黑" w:hint="eastAsia"/>
                <w:bCs/>
                <w:szCs w:val="24"/>
              </w:rPr>
              <w:t>开户行：中国建设银行北京安慧支行</w:t>
            </w:r>
          </w:p>
          <w:p w:rsidR="007A1A04" w:rsidRDefault="00091ECF">
            <w:pPr>
              <w:rPr>
                <w:rFonts w:ascii="微软雅黑" w:eastAsia="微软雅黑" w:hAnsi="微软雅黑" w:cs="微软雅黑"/>
                <w:b/>
                <w:kern w:val="1"/>
                <w:sz w:val="24"/>
              </w:rPr>
            </w:pPr>
            <w:r>
              <w:rPr>
                <w:rFonts w:ascii="微软雅黑" w:eastAsia="微软雅黑" w:hAnsi="微软雅黑" w:cs="微软雅黑" w:hint="eastAsia"/>
                <w:bCs/>
                <w:sz w:val="24"/>
              </w:rPr>
              <w:t>帐号：</w:t>
            </w:r>
            <w:r>
              <w:rPr>
                <w:rFonts w:ascii="微软雅黑" w:eastAsia="微软雅黑" w:hAnsi="微软雅黑" w:cs="微软雅黑" w:hint="eastAsia"/>
                <w:b/>
                <w:kern w:val="1"/>
                <w:sz w:val="24"/>
              </w:rPr>
              <w:t>1100 1018 5000 5300 5496</w:t>
            </w:r>
          </w:p>
          <w:p w:rsidR="007A1A04" w:rsidRDefault="007A1A04">
            <w:pPr>
              <w:rPr>
                <w:rFonts w:ascii="微软雅黑" w:eastAsia="微软雅黑" w:hAnsi="微软雅黑" w:cs="微软雅黑"/>
                <w:b/>
                <w:kern w:val="1"/>
                <w:sz w:val="24"/>
              </w:rPr>
            </w:pPr>
          </w:p>
          <w:p w:rsidR="007A1A04" w:rsidRDefault="00091ECF">
            <w:pPr>
              <w:spacing w:line="30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重点提醒：本账户拒收个人付款</w:t>
            </w:r>
          </w:p>
          <w:p w:rsidR="007A1A04" w:rsidRDefault="007A1A04">
            <w:pPr>
              <w:spacing w:line="400" w:lineRule="exact"/>
              <w:rPr>
                <w:rFonts w:ascii="Arial" w:eastAsia="黑体" w:hAnsi="Arial" w:cs="Arial"/>
                <w:b/>
                <w:bCs/>
                <w:sz w:val="28"/>
                <w:szCs w:val="28"/>
              </w:rPr>
            </w:pPr>
          </w:p>
        </w:tc>
        <w:tc>
          <w:tcPr>
            <w:tcW w:w="5864" w:type="dxa"/>
            <w:tcBorders>
              <w:bottom w:val="single" w:sz="4" w:space="0" w:color="auto"/>
            </w:tcBorders>
          </w:tcPr>
          <w:p w:rsidR="007A1A04" w:rsidRDefault="00091ECF">
            <w:pPr>
              <w:shd w:val="clear" w:color="auto" w:fill="FFFFFF"/>
              <w:spacing w:line="300" w:lineRule="exac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特别提示：</w:t>
            </w:r>
          </w:p>
          <w:p w:rsidR="007A1A04" w:rsidRDefault="00091ECF">
            <w:pPr>
              <w:shd w:val="clear" w:color="auto" w:fill="FFFFFF"/>
              <w:spacing w:line="300" w:lineRule="exac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1.报名后</w:t>
            </w:r>
            <w:r>
              <w:rPr>
                <w:rFonts w:ascii="微软雅黑" w:eastAsia="微软雅黑" w:hAnsi="微软雅黑" w:cs="微软雅黑" w:hint="eastAsia"/>
                <w:color w:val="000000"/>
                <w:sz w:val="24"/>
              </w:rPr>
              <w:t>三</w:t>
            </w:r>
            <w:r>
              <w:rPr>
                <w:rFonts w:ascii="微软雅黑" w:eastAsia="微软雅黑" w:hAnsi="微软雅黑" w:cs="微软雅黑" w:hint="eastAsia"/>
                <w:color w:val="000000"/>
                <w:kern w:val="0"/>
                <w:sz w:val="24"/>
              </w:rPr>
              <w:t>个工作日之内请将参展费用一次性汇入帐户，非组织单位原因退出参展的，参展方所缴纳参展费用不予退还；逾柒未付款，我方有权对预定展位再次售卖或者调整。</w:t>
            </w:r>
          </w:p>
          <w:p w:rsidR="007A1A04" w:rsidRDefault="00091ECF">
            <w:pPr>
              <w:shd w:val="clear" w:color="auto" w:fill="FFFFFF"/>
              <w:spacing w:line="300" w:lineRule="exac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2.参展产品符合展会参展范围和主题，如不相符自行承担全部法律责任。</w:t>
            </w:r>
          </w:p>
          <w:p w:rsidR="007A1A04" w:rsidRDefault="00091ECF">
            <w:pPr>
              <w:shd w:val="clear" w:color="auto" w:fill="FFFFFF"/>
              <w:spacing w:line="300" w:lineRule="exact"/>
              <w:rPr>
                <w:rFonts w:ascii="Arial" w:eastAsia="黑体" w:hAnsi="Arial" w:cs="Arial"/>
              </w:rPr>
            </w:pPr>
            <w:r>
              <w:rPr>
                <w:rFonts w:ascii="微软雅黑" w:eastAsia="微软雅黑" w:hAnsi="微软雅黑" w:cs="微软雅黑" w:hint="eastAsia"/>
                <w:color w:val="000000"/>
                <w:kern w:val="0"/>
                <w:sz w:val="24"/>
              </w:rPr>
              <w:t>3.参展产品和宣传资料不侵犯他人知识产权，如发生侵权纠纷，自行承担全部法律责任。</w:t>
            </w:r>
          </w:p>
        </w:tc>
      </w:tr>
    </w:tbl>
    <w:p w:rsidR="007A1A04" w:rsidRDefault="007A1A04">
      <w:pPr>
        <w:pStyle w:val="a5"/>
        <w:snapToGrid w:val="0"/>
        <w:spacing w:line="300" w:lineRule="exact"/>
        <w:ind w:right="41"/>
        <w:rPr>
          <w:rFonts w:ascii="微软雅黑" w:eastAsia="微软雅黑" w:hAnsi="微软雅黑" w:cs="微软雅黑"/>
          <w:bCs/>
          <w:sz w:val="24"/>
        </w:rPr>
      </w:pPr>
    </w:p>
    <w:p w:rsidR="007A1A04" w:rsidRDefault="00091ECF">
      <w:pPr>
        <w:pStyle w:val="a5"/>
        <w:snapToGrid w:val="0"/>
        <w:spacing w:line="300" w:lineRule="exact"/>
        <w:ind w:right="41"/>
        <w:rPr>
          <w:rFonts w:ascii="微软雅黑" w:eastAsia="微软雅黑" w:hAnsi="微软雅黑" w:cs="微软雅黑"/>
          <w:bCs/>
          <w:sz w:val="24"/>
          <w:u w:val="single"/>
        </w:rPr>
      </w:pPr>
      <w:r>
        <w:rPr>
          <w:rFonts w:ascii="微软雅黑" w:eastAsia="微软雅黑" w:hAnsi="微软雅黑" w:cs="微软雅黑" w:hint="eastAsia"/>
          <w:bCs/>
          <w:sz w:val="24"/>
        </w:rPr>
        <w:t>振威展览股份</w:t>
      </w:r>
    </w:p>
    <w:p w:rsidR="007A1A04" w:rsidRDefault="00091ECF">
      <w:pPr>
        <w:pStyle w:val="a5"/>
        <w:snapToGrid w:val="0"/>
        <w:spacing w:line="300" w:lineRule="exact"/>
        <w:ind w:left="105" w:right="26" w:hanging="105"/>
        <w:rPr>
          <w:rFonts w:ascii="微软雅黑" w:eastAsia="微软雅黑" w:hAnsi="微软雅黑" w:cs="微软雅黑"/>
          <w:bCs/>
          <w:szCs w:val="21"/>
        </w:rPr>
      </w:pPr>
      <w:r>
        <w:rPr>
          <w:rFonts w:ascii="微软雅黑" w:eastAsia="微软雅黑" w:hAnsi="微软雅黑" w:cs="微软雅黑" w:hint="eastAsia"/>
          <w:bCs/>
          <w:szCs w:val="21"/>
        </w:rPr>
        <w:t>地址：广州市海珠区新港东路2433号启盛会展产业园403-405</w:t>
      </w:r>
    </w:p>
    <w:p w:rsidR="007A1A04" w:rsidRDefault="00091ECF">
      <w:pPr>
        <w:pStyle w:val="a5"/>
        <w:snapToGrid w:val="0"/>
        <w:spacing w:line="300" w:lineRule="exact"/>
        <w:ind w:left="105" w:right="26" w:hanging="105"/>
        <w:rPr>
          <w:rFonts w:ascii="微软雅黑" w:eastAsia="微软雅黑" w:hAnsi="微软雅黑" w:cs="微软雅黑"/>
          <w:bCs/>
          <w:szCs w:val="21"/>
          <w:u w:val="single"/>
        </w:rPr>
      </w:pPr>
      <w:r>
        <w:rPr>
          <w:rFonts w:ascii="微软雅黑" w:eastAsia="微软雅黑" w:hAnsi="微软雅黑" w:cs="微软雅黑" w:hint="eastAsia"/>
          <w:bCs/>
          <w:szCs w:val="21"/>
        </w:rPr>
        <w:t xml:space="preserve">电  话：020-83953216   传真：020-83953200               </w:t>
      </w:r>
    </w:p>
    <w:p w:rsidR="007A1A04" w:rsidRDefault="00091ECF">
      <w:pPr>
        <w:tabs>
          <w:tab w:val="left" w:pos="6165"/>
        </w:tabs>
        <w:spacing w:line="300" w:lineRule="exact"/>
        <w:rPr>
          <w:rFonts w:ascii="微软雅黑" w:eastAsia="微软雅黑" w:hAnsi="微软雅黑" w:cs="微软雅黑"/>
          <w:szCs w:val="21"/>
          <w:u w:val="single"/>
        </w:rPr>
      </w:pPr>
      <w:r>
        <w:rPr>
          <w:rFonts w:ascii="微软雅黑" w:eastAsia="微软雅黑" w:hAnsi="微软雅黑" w:cs="微软雅黑" w:hint="eastAsia"/>
          <w:bCs/>
          <w:szCs w:val="21"/>
        </w:rPr>
        <w:t>邮  箱：</w:t>
      </w:r>
      <w:hyperlink r:id="rId25" w:history="1">
        <w:r w:rsidR="00AE22BA" w:rsidRPr="00EF433E">
          <w:rPr>
            <w:rStyle w:val="af"/>
            <w:rFonts w:ascii="微软雅黑" w:eastAsia="微软雅黑" w:hAnsi="微软雅黑" w:cs="微软雅黑" w:hint="eastAsia"/>
            <w:bCs/>
            <w:szCs w:val="21"/>
          </w:rPr>
          <w:t>815290399@qq.com</w:t>
        </w:r>
      </w:hyperlink>
      <w:r w:rsidR="00EC5364" w:rsidRPr="00EC5364">
        <w:rPr>
          <w:rStyle w:val="af"/>
          <w:rFonts w:ascii="微软雅黑" w:eastAsia="微软雅黑" w:hAnsi="微软雅黑" w:cs="微软雅黑" w:hint="eastAsia"/>
          <w:bCs/>
          <w:szCs w:val="21"/>
          <w:u w:val="none"/>
        </w:rPr>
        <w:t xml:space="preserve">                          </w:t>
      </w:r>
      <w:r w:rsidR="00EC5364">
        <w:rPr>
          <w:rStyle w:val="af"/>
          <w:rFonts w:ascii="微软雅黑" w:eastAsia="微软雅黑" w:hAnsi="微软雅黑" w:cs="微软雅黑" w:hint="eastAsia"/>
          <w:bCs/>
          <w:szCs w:val="21"/>
        </w:rPr>
        <w:t xml:space="preserve"> </w:t>
      </w:r>
      <w:r>
        <w:rPr>
          <w:rFonts w:ascii="微软雅黑" w:eastAsia="微软雅黑" w:hAnsi="微软雅黑" w:cs="微软雅黑" w:hint="eastAsia"/>
          <w:b/>
          <w:sz w:val="24"/>
        </w:rPr>
        <w:t>参展单位印章及负责人签名</w:t>
      </w:r>
    </w:p>
    <w:p w:rsidR="007A1A04" w:rsidRDefault="00091ECF">
      <w:pPr>
        <w:tabs>
          <w:tab w:val="left" w:pos="6165"/>
        </w:tabs>
        <w:spacing w:line="300" w:lineRule="exact"/>
        <w:rPr>
          <w:rFonts w:ascii="Arial" w:hAnsi="Arial" w:cs="Arial"/>
        </w:rPr>
      </w:pPr>
      <w:r>
        <w:rPr>
          <w:rFonts w:ascii="微软雅黑" w:eastAsia="微软雅黑" w:hAnsi="微软雅黑" w:cs="微软雅黑" w:hint="eastAsia"/>
        </w:rPr>
        <w:t>联系人：</w:t>
      </w:r>
      <w:r w:rsidR="00AE22BA">
        <w:rPr>
          <w:rFonts w:ascii="微软雅黑" w:eastAsia="微软雅黑" w:hAnsi="微软雅黑" w:cs="微软雅黑" w:hint="eastAsia"/>
        </w:rPr>
        <w:t>胡进</w:t>
      </w:r>
      <w:r w:rsidR="00C4603F">
        <w:rPr>
          <w:rFonts w:ascii="微软雅黑" w:eastAsia="微软雅黑" w:hAnsi="微软雅黑" w:cs="微软雅黑" w:hint="eastAsia"/>
        </w:rPr>
        <w:t>17317233343</w:t>
      </w:r>
      <w:r w:rsidR="00AE22BA">
        <w:rPr>
          <w:rFonts w:ascii="微软雅黑" w:eastAsia="微软雅黑" w:hAnsi="微软雅黑" w:cs="微软雅黑" w:hint="eastAsia"/>
        </w:rPr>
        <w:t xml:space="preserve"> </w:t>
      </w:r>
      <w:r>
        <w:rPr>
          <w:rFonts w:ascii="微软雅黑" w:eastAsia="微软雅黑" w:hAnsi="微软雅黑" w:cs="微软雅黑" w:hint="eastAsia"/>
        </w:rPr>
        <w:t>(微信同号)                                    年    月    日</w:t>
      </w:r>
    </w:p>
    <w:p w:rsidR="007A1A04" w:rsidRDefault="007A1A04">
      <w:pPr>
        <w:spacing w:line="420" w:lineRule="exact"/>
        <w:jc w:val="left"/>
        <w:rPr>
          <w:sz w:val="24"/>
        </w:rPr>
      </w:pPr>
    </w:p>
    <w:p w:rsidR="007A1A04" w:rsidRDefault="00091ECF">
      <w:pPr>
        <w:pStyle w:val="a8"/>
        <w:ind w:right="360"/>
        <w:rPr>
          <w:sz w:val="24"/>
        </w:rPr>
      </w:pPr>
      <w:r>
        <w:rPr>
          <w:rFonts w:hint="eastAsia"/>
        </w:rPr>
        <w:t>注：</w:t>
      </w:r>
      <w:r>
        <w:rPr>
          <w:rFonts w:hint="eastAsia"/>
        </w:rPr>
        <w:t xml:space="preserve"> </w:t>
      </w:r>
      <w:r>
        <w:rPr>
          <w:rFonts w:hint="eastAsia"/>
        </w:rPr>
        <w:t>付款方式需公司对公司转账，望知悉。</w:t>
      </w:r>
    </w:p>
    <w:sectPr w:rsidR="007A1A04" w:rsidSect="007A1A04">
      <w:footerReference w:type="even" r:id="rId26"/>
      <w:pgSz w:w="11906" w:h="16838"/>
      <w:pgMar w:top="714" w:right="851" w:bottom="567" w:left="851" w:header="794"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FC" w:rsidRDefault="00277BFC" w:rsidP="007A1A04">
      <w:r>
        <w:separator/>
      </w:r>
    </w:p>
  </w:endnote>
  <w:endnote w:type="continuationSeparator" w:id="0">
    <w:p w:rsidR="00277BFC" w:rsidRDefault="00277BFC" w:rsidP="007A1A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1" w:csb1="00000000"/>
  </w:font>
  <w:font w:name="方正书宋简体">
    <w:altName w:val="宋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altName w:val="hakuyoxingshu7000"/>
    <w:charset w:val="86"/>
    <w:family w:val="script"/>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04" w:rsidRDefault="005C00D6">
    <w:pPr>
      <w:pStyle w:val="a8"/>
      <w:framePr w:wrap="around" w:vAnchor="text" w:hAnchor="margin" w:xAlign="right" w:y="1"/>
      <w:rPr>
        <w:rStyle w:val="ae"/>
      </w:rPr>
    </w:pPr>
    <w:r>
      <w:fldChar w:fldCharType="begin"/>
    </w:r>
    <w:r w:rsidR="00091ECF">
      <w:rPr>
        <w:rStyle w:val="ae"/>
      </w:rPr>
      <w:instrText xml:space="preserve">PAGE  </w:instrText>
    </w:r>
    <w:r>
      <w:fldChar w:fldCharType="end"/>
    </w:r>
  </w:p>
  <w:p w:rsidR="007A1A04" w:rsidRDefault="007A1A0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FC" w:rsidRDefault="00277BFC" w:rsidP="007A1A04">
      <w:r>
        <w:separator/>
      </w:r>
    </w:p>
  </w:footnote>
  <w:footnote w:type="continuationSeparator" w:id="0">
    <w:p w:rsidR="00277BFC" w:rsidRDefault="00277BFC" w:rsidP="007A1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B2D8D"/>
    <w:multiLevelType w:val="multilevel"/>
    <w:tmpl w:val="4BAB2D8D"/>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
    <w:nsid w:val="65DE9458"/>
    <w:multiLevelType w:val="singleLevel"/>
    <w:tmpl w:val="65DE9458"/>
    <w:lvl w:ilvl="0">
      <w:start w:val="86"/>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253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87"/>
    <w:rsid w:val="00005DF5"/>
    <w:rsid w:val="00012D94"/>
    <w:rsid w:val="00025219"/>
    <w:rsid w:val="00025E2F"/>
    <w:rsid w:val="00027E14"/>
    <w:rsid w:val="000341E5"/>
    <w:rsid w:val="00034B03"/>
    <w:rsid w:val="00037C60"/>
    <w:rsid w:val="00044382"/>
    <w:rsid w:val="000506C9"/>
    <w:rsid w:val="00051AFC"/>
    <w:rsid w:val="0005309B"/>
    <w:rsid w:val="00060793"/>
    <w:rsid w:val="00072781"/>
    <w:rsid w:val="00085044"/>
    <w:rsid w:val="000851C8"/>
    <w:rsid w:val="00091ECF"/>
    <w:rsid w:val="000B0690"/>
    <w:rsid w:val="000B4030"/>
    <w:rsid w:val="000D28A8"/>
    <w:rsid w:val="000E089F"/>
    <w:rsid w:val="000E2DB6"/>
    <w:rsid w:val="000F7FC3"/>
    <w:rsid w:val="0011063E"/>
    <w:rsid w:val="0011736A"/>
    <w:rsid w:val="00131657"/>
    <w:rsid w:val="00154CEC"/>
    <w:rsid w:val="0015719C"/>
    <w:rsid w:val="00161F46"/>
    <w:rsid w:val="001645DA"/>
    <w:rsid w:val="001711A1"/>
    <w:rsid w:val="00172A27"/>
    <w:rsid w:val="001741A1"/>
    <w:rsid w:val="00181549"/>
    <w:rsid w:val="00181CCA"/>
    <w:rsid w:val="00194A7E"/>
    <w:rsid w:val="001A1218"/>
    <w:rsid w:val="001B0302"/>
    <w:rsid w:val="001B5C9F"/>
    <w:rsid w:val="001B791F"/>
    <w:rsid w:val="001E6AD3"/>
    <w:rsid w:val="00205BA4"/>
    <w:rsid w:val="002101DD"/>
    <w:rsid w:val="00212271"/>
    <w:rsid w:val="0021266F"/>
    <w:rsid w:val="00214528"/>
    <w:rsid w:val="0024154B"/>
    <w:rsid w:val="00243D31"/>
    <w:rsid w:val="00251E18"/>
    <w:rsid w:val="0025244F"/>
    <w:rsid w:val="002542E1"/>
    <w:rsid w:val="00254F11"/>
    <w:rsid w:val="00262E92"/>
    <w:rsid w:val="002745C1"/>
    <w:rsid w:val="002745C2"/>
    <w:rsid w:val="00276801"/>
    <w:rsid w:val="00277BFC"/>
    <w:rsid w:val="00282835"/>
    <w:rsid w:val="00284B4C"/>
    <w:rsid w:val="002965B7"/>
    <w:rsid w:val="002974AA"/>
    <w:rsid w:val="002A06F8"/>
    <w:rsid w:val="002B100C"/>
    <w:rsid w:val="002B5E01"/>
    <w:rsid w:val="00306828"/>
    <w:rsid w:val="003148A2"/>
    <w:rsid w:val="00320B73"/>
    <w:rsid w:val="00321051"/>
    <w:rsid w:val="00321941"/>
    <w:rsid w:val="0032296F"/>
    <w:rsid w:val="00324719"/>
    <w:rsid w:val="0033076A"/>
    <w:rsid w:val="00340BD3"/>
    <w:rsid w:val="00340FFE"/>
    <w:rsid w:val="00343C2D"/>
    <w:rsid w:val="00363C4F"/>
    <w:rsid w:val="00365D4E"/>
    <w:rsid w:val="00380100"/>
    <w:rsid w:val="003813F2"/>
    <w:rsid w:val="003A7A5C"/>
    <w:rsid w:val="003B1F9D"/>
    <w:rsid w:val="003C2619"/>
    <w:rsid w:val="003C3EE8"/>
    <w:rsid w:val="003C5DAB"/>
    <w:rsid w:val="003C774E"/>
    <w:rsid w:val="003D2DA2"/>
    <w:rsid w:val="003D6FC9"/>
    <w:rsid w:val="003E1945"/>
    <w:rsid w:val="003E2C3E"/>
    <w:rsid w:val="003E7A54"/>
    <w:rsid w:val="004151D7"/>
    <w:rsid w:val="00431C21"/>
    <w:rsid w:val="004434B7"/>
    <w:rsid w:val="00445A6D"/>
    <w:rsid w:val="00452269"/>
    <w:rsid w:val="00454D90"/>
    <w:rsid w:val="004628F7"/>
    <w:rsid w:val="004659A9"/>
    <w:rsid w:val="00466D5B"/>
    <w:rsid w:val="00471023"/>
    <w:rsid w:val="00475E0B"/>
    <w:rsid w:val="00480FE6"/>
    <w:rsid w:val="004824E8"/>
    <w:rsid w:val="00493D43"/>
    <w:rsid w:val="004A6362"/>
    <w:rsid w:val="004A7419"/>
    <w:rsid w:val="004A77BE"/>
    <w:rsid w:val="004B0ABB"/>
    <w:rsid w:val="004B0B99"/>
    <w:rsid w:val="004C574E"/>
    <w:rsid w:val="004D1CC0"/>
    <w:rsid w:val="004D238D"/>
    <w:rsid w:val="004E1D08"/>
    <w:rsid w:val="004E275A"/>
    <w:rsid w:val="004E3297"/>
    <w:rsid w:val="004F6E69"/>
    <w:rsid w:val="005016BE"/>
    <w:rsid w:val="00517684"/>
    <w:rsid w:val="00521E91"/>
    <w:rsid w:val="00526E17"/>
    <w:rsid w:val="00534B3D"/>
    <w:rsid w:val="005448EA"/>
    <w:rsid w:val="00550FC4"/>
    <w:rsid w:val="00552C7E"/>
    <w:rsid w:val="005554AB"/>
    <w:rsid w:val="00567A50"/>
    <w:rsid w:val="00571E8B"/>
    <w:rsid w:val="00571FE3"/>
    <w:rsid w:val="00584D7C"/>
    <w:rsid w:val="00587212"/>
    <w:rsid w:val="00593F26"/>
    <w:rsid w:val="005941BE"/>
    <w:rsid w:val="00594FF1"/>
    <w:rsid w:val="00596D4D"/>
    <w:rsid w:val="005B108F"/>
    <w:rsid w:val="005B2D87"/>
    <w:rsid w:val="005B3234"/>
    <w:rsid w:val="005C00D6"/>
    <w:rsid w:val="005C4EA0"/>
    <w:rsid w:val="005C55A8"/>
    <w:rsid w:val="005C7B1F"/>
    <w:rsid w:val="005D216B"/>
    <w:rsid w:val="005D2723"/>
    <w:rsid w:val="005E20C5"/>
    <w:rsid w:val="005E33DB"/>
    <w:rsid w:val="005F2F0A"/>
    <w:rsid w:val="005F5891"/>
    <w:rsid w:val="005F7405"/>
    <w:rsid w:val="006001A4"/>
    <w:rsid w:val="00602771"/>
    <w:rsid w:val="006148D2"/>
    <w:rsid w:val="00614E62"/>
    <w:rsid w:val="00617B44"/>
    <w:rsid w:val="00623D66"/>
    <w:rsid w:val="006344C2"/>
    <w:rsid w:val="0064725C"/>
    <w:rsid w:val="00650D4F"/>
    <w:rsid w:val="006602F3"/>
    <w:rsid w:val="00663885"/>
    <w:rsid w:val="00664A4D"/>
    <w:rsid w:val="00664D4A"/>
    <w:rsid w:val="00667876"/>
    <w:rsid w:val="00672E17"/>
    <w:rsid w:val="00677226"/>
    <w:rsid w:val="00677415"/>
    <w:rsid w:val="00680334"/>
    <w:rsid w:val="006966ED"/>
    <w:rsid w:val="006A7AE4"/>
    <w:rsid w:val="006D127B"/>
    <w:rsid w:val="006D2011"/>
    <w:rsid w:val="006D26F8"/>
    <w:rsid w:val="006D3C3F"/>
    <w:rsid w:val="006D4E40"/>
    <w:rsid w:val="006D625F"/>
    <w:rsid w:val="006D66DA"/>
    <w:rsid w:val="006F2FB6"/>
    <w:rsid w:val="006F6AE1"/>
    <w:rsid w:val="0070202A"/>
    <w:rsid w:val="00702708"/>
    <w:rsid w:val="007171E9"/>
    <w:rsid w:val="0072102A"/>
    <w:rsid w:val="007308D2"/>
    <w:rsid w:val="00741E30"/>
    <w:rsid w:val="00742049"/>
    <w:rsid w:val="00744C3E"/>
    <w:rsid w:val="00746DFC"/>
    <w:rsid w:val="00755EEC"/>
    <w:rsid w:val="00767FE2"/>
    <w:rsid w:val="00773872"/>
    <w:rsid w:val="00786B9A"/>
    <w:rsid w:val="007A1A04"/>
    <w:rsid w:val="007A5AC1"/>
    <w:rsid w:val="007A7613"/>
    <w:rsid w:val="007A7DEA"/>
    <w:rsid w:val="007B3713"/>
    <w:rsid w:val="007C4010"/>
    <w:rsid w:val="007D1EEB"/>
    <w:rsid w:val="007D2969"/>
    <w:rsid w:val="007F0633"/>
    <w:rsid w:val="007F36EB"/>
    <w:rsid w:val="007F79F9"/>
    <w:rsid w:val="00802FCE"/>
    <w:rsid w:val="00803846"/>
    <w:rsid w:val="00805FF6"/>
    <w:rsid w:val="008062BB"/>
    <w:rsid w:val="00812EE9"/>
    <w:rsid w:val="008162E2"/>
    <w:rsid w:val="0081721B"/>
    <w:rsid w:val="00820310"/>
    <w:rsid w:val="008306C4"/>
    <w:rsid w:val="00835898"/>
    <w:rsid w:val="00837A8E"/>
    <w:rsid w:val="00840EF9"/>
    <w:rsid w:val="00850836"/>
    <w:rsid w:val="00855ECA"/>
    <w:rsid w:val="00863DBB"/>
    <w:rsid w:val="00867042"/>
    <w:rsid w:val="00882C96"/>
    <w:rsid w:val="00883F4D"/>
    <w:rsid w:val="00885C80"/>
    <w:rsid w:val="008974E5"/>
    <w:rsid w:val="008B0AEF"/>
    <w:rsid w:val="008B28BA"/>
    <w:rsid w:val="008B4044"/>
    <w:rsid w:val="008B4AB5"/>
    <w:rsid w:val="008C12C0"/>
    <w:rsid w:val="008D0A1C"/>
    <w:rsid w:val="008F146D"/>
    <w:rsid w:val="008F3E55"/>
    <w:rsid w:val="008F7740"/>
    <w:rsid w:val="00903C85"/>
    <w:rsid w:val="00905161"/>
    <w:rsid w:val="00907181"/>
    <w:rsid w:val="0091013E"/>
    <w:rsid w:val="00911426"/>
    <w:rsid w:val="00913B99"/>
    <w:rsid w:val="009238CC"/>
    <w:rsid w:val="009266E0"/>
    <w:rsid w:val="00926CCD"/>
    <w:rsid w:val="0093306F"/>
    <w:rsid w:val="00946442"/>
    <w:rsid w:val="009468A9"/>
    <w:rsid w:val="009633BE"/>
    <w:rsid w:val="009714AA"/>
    <w:rsid w:val="009716CD"/>
    <w:rsid w:val="00973D21"/>
    <w:rsid w:val="0098413C"/>
    <w:rsid w:val="00984939"/>
    <w:rsid w:val="0098496A"/>
    <w:rsid w:val="00987F29"/>
    <w:rsid w:val="009951A6"/>
    <w:rsid w:val="009B1BE7"/>
    <w:rsid w:val="009B21C7"/>
    <w:rsid w:val="009B5590"/>
    <w:rsid w:val="009B7110"/>
    <w:rsid w:val="009C0D88"/>
    <w:rsid w:val="009D5578"/>
    <w:rsid w:val="009E3F27"/>
    <w:rsid w:val="009E4052"/>
    <w:rsid w:val="009E45A9"/>
    <w:rsid w:val="009F2745"/>
    <w:rsid w:val="009F3190"/>
    <w:rsid w:val="009F4028"/>
    <w:rsid w:val="00A007DC"/>
    <w:rsid w:val="00A018D8"/>
    <w:rsid w:val="00A02053"/>
    <w:rsid w:val="00A138AA"/>
    <w:rsid w:val="00A23E44"/>
    <w:rsid w:val="00A301F3"/>
    <w:rsid w:val="00A30ECC"/>
    <w:rsid w:val="00A32002"/>
    <w:rsid w:val="00A32117"/>
    <w:rsid w:val="00A43F71"/>
    <w:rsid w:val="00A4531F"/>
    <w:rsid w:val="00A47A34"/>
    <w:rsid w:val="00A51393"/>
    <w:rsid w:val="00A54EC7"/>
    <w:rsid w:val="00A57BD1"/>
    <w:rsid w:val="00A621A2"/>
    <w:rsid w:val="00A62FD9"/>
    <w:rsid w:val="00A6460E"/>
    <w:rsid w:val="00A861D8"/>
    <w:rsid w:val="00A920D7"/>
    <w:rsid w:val="00AA10B2"/>
    <w:rsid w:val="00AA18F0"/>
    <w:rsid w:val="00AC7926"/>
    <w:rsid w:val="00AD17B1"/>
    <w:rsid w:val="00AD7090"/>
    <w:rsid w:val="00AE1C7E"/>
    <w:rsid w:val="00AE1F97"/>
    <w:rsid w:val="00AE22BA"/>
    <w:rsid w:val="00AE3896"/>
    <w:rsid w:val="00AF065A"/>
    <w:rsid w:val="00B1704E"/>
    <w:rsid w:val="00B23711"/>
    <w:rsid w:val="00B3399F"/>
    <w:rsid w:val="00B36278"/>
    <w:rsid w:val="00B403DE"/>
    <w:rsid w:val="00B4601A"/>
    <w:rsid w:val="00B463E0"/>
    <w:rsid w:val="00B54550"/>
    <w:rsid w:val="00B67595"/>
    <w:rsid w:val="00B76C8A"/>
    <w:rsid w:val="00B8372B"/>
    <w:rsid w:val="00B84404"/>
    <w:rsid w:val="00B87A1E"/>
    <w:rsid w:val="00B91115"/>
    <w:rsid w:val="00BA3ED6"/>
    <w:rsid w:val="00BB6CA5"/>
    <w:rsid w:val="00BC0DD2"/>
    <w:rsid w:val="00BC3084"/>
    <w:rsid w:val="00BC45F1"/>
    <w:rsid w:val="00BD133F"/>
    <w:rsid w:val="00BD77CB"/>
    <w:rsid w:val="00BD7ED5"/>
    <w:rsid w:val="00C004F8"/>
    <w:rsid w:val="00C06278"/>
    <w:rsid w:val="00C21AB4"/>
    <w:rsid w:val="00C21D2B"/>
    <w:rsid w:val="00C425DB"/>
    <w:rsid w:val="00C42C83"/>
    <w:rsid w:val="00C4603F"/>
    <w:rsid w:val="00C465FE"/>
    <w:rsid w:val="00C51432"/>
    <w:rsid w:val="00C61F41"/>
    <w:rsid w:val="00C64788"/>
    <w:rsid w:val="00C84714"/>
    <w:rsid w:val="00C943D7"/>
    <w:rsid w:val="00C96CD9"/>
    <w:rsid w:val="00C9794C"/>
    <w:rsid w:val="00CB2027"/>
    <w:rsid w:val="00CB2507"/>
    <w:rsid w:val="00CC596C"/>
    <w:rsid w:val="00CC61FC"/>
    <w:rsid w:val="00CD2BE2"/>
    <w:rsid w:val="00CD5F91"/>
    <w:rsid w:val="00CE4370"/>
    <w:rsid w:val="00CE56BD"/>
    <w:rsid w:val="00CE76B6"/>
    <w:rsid w:val="00CF048B"/>
    <w:rsid w:val="00D00DC0"/>
    <w:rsid w:val="00D12BD2"/>
    <w:rsid w:val="00D33A05"/>
    <w:rsid w:val="00D34A63"/>
    <w:rsid w:val="00D356AF"/>
    <w:rsid w:val="00D366AE"/>
    <w:rsid w:val="00D6057A"/>
    <w:rsid w:val="00D6173C"/>
    <w:rsid w:val="00D65988"/>
    <w:rsid w:val="00D67FD2"/>
    <w:rsid w:val="00D7116C"/>
    <w:rsid w:val="00D72378"/>
    <w:rsid w:val="00D8116D"/>
    <w:rsid w:val="00D85888"/>
    <w:rsid w:val="00D925A7"/>
    <w:rsid w:val="00DC36EF"/>
    <w:rsid w:val="00DC6907"/>
    <w:rsid w:val="00DD6526"/>
    <w:rsid w:val="00DE12E7"/>
    <w:rsid w:val="00DF2DCC"/>
    <w:rsid w:val="00E00F3E"/>
    <w:rsid w:val="00E024AB"/>
    <w:rsid w:val="00E10C26"/>
    <w:rsid w:val="00E2696C"/>
    <w:rsid w:val="00E27D77"/>
    <w:rsid w:val="00E3088F"/>
    <w:rsid w:val="00E341AC"/>
    <w:rsid w:val="00E42931"/>
    <w:rsid w:val="00E434DB"/>
    <w:rsid w:val="00E5053C"/>
    <w:rsid w:val="00E54076"/>
    <w:rsid w:val="00E56E15"/>
    <w:rsid w:val="00E707FC"/>
    <w:rsid w:val="00E77166"/>
    <w:rsid w:val="00E804EE"/>
    <w:rsid w:val="00E91307"/>
    <w:rsid w:val="00E9264C"/>
    <w:rsid w:val="00E94B04"/>
    <w:rsid w:val="00E9761C"/>
    <w:rsid w:val="00E97E3C"/>
    <w:rsid w:val="00EA13BA"/>
    <w:rsid w:val="00EA147E"/>
    <w:rsid w:val="00EA5951"/>
    <w:rsid w:val="00EB2130"/>
    <w:rsid w:val="00EC0081"/>
    <w:rsid w:val="00EC3B40"/>
    <w:rsid w:val="00EC479B"/>
    <w:rsid w:val="00EC5364"/>
    <w:rsid w:val="00ED3B10"/>
    <w:rsid w:val="00EF305B"/>
    <w:rsid w:val="00F00120"/>
    <w:rsid w:val="00F01949"/>
    <w:rsid w:val="00F111DA"/>
    <w:rsid w:val="00F14963"/>
    <w:rsid w:val="00F26EB7"/>
    <w:rsid w:val="00F27D44"/>
    <w:rsid w:val="00F3027E"/>
    <w:rsid w:val="00F37DEB"/>
    <w:rsid w:val="00F44FCE"/>
    <w:rsid w:val="00F450E7"/>
    <w:rsid w:val="00F53F70"/>
    <w:rsid w:val="00F57243"/>
    <w:rsid w:val="00F75977"/>
    <w:rsid w:val="00F8034F"/>
    <w:rsid w:val="00F95BC2"/>
    <w:rsid w:val="00FA082F"/>
    <w:rsid w:val="00FA54AF"/>
    <w:rsid w:val="00FB48A0"/>
    <w:rsid w:val="00FC0559"/>
    <w:rsid w:val="00FC155D"/>
    <w:rsid w:val="00FD7E1D"/>
    <w:rsid w:val="00FE2E70"/>
    <w:rsid w:val="02373054"/>
    <w:rsid w:val="02BE7FE5"/>
    <w:rsid w:val="07B650B7"/>
    <w:rsid w:val="11890504"/>
    <w:rsid w:val="19641230"/>
    <w:rsid w:val="3CAD0737"/>
    <w:rsid w:val="51386F7C"/>
    <w:rsid w:val="527B487C"/>
    <w:rsid w:val="59F11BE4"/>
    <w:rsid w:val="5D3C0F30"/>
    <w:rsid w:val="5E4D3CE1"/>
    <w:rsid w:val="723160C6"/>
    <w:rsid w:val="733C069B"/>
    <w:rsid w:val="7A8C0E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strokecolor="#739cc3">
      <v:fill angle="90" type="gradient">
        <o:fill v:ext="view" type="gradientUnscaled"/>
      </v:fill>
      <v:stroke color="#739cc3" weight="1.25pt"/>
    </o:shapedefaults>
    <o:shapelayout v:ext="edit">
      <o:idmap v:ext="edit" data="1"/>
      <o:rules v:ext="edit">
        <o:r id="V:Rule8" type="connector" idref="#自选图形 22"/>
        <o:r id="V:Rule9" type="connector" idref="#自选图形 18"/>
        <o:r id="V:Rule10" type="connector" idref="#自选图形 13"/>
        <o:r id="V:Rule11" type="connector" idref="#自选图形 3"/>
        <o:r id="V:Rule12" type="connector" idref="#自选图形 24"/>
        <o:r id="V:Rule13" type="connector" idref="#_x0000_s1034"/>
        <o:r id="V:Rule14" type="connector" idref="#自选图形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04"/>
    <w:pPr>
      <w:widowControl w:val="0"/>
      <w:jc w:val="both"/>
    </w:pPr>
    <w:rPr>
      <w:kern w:val="2"/>
      <w:sz w:val="21"/>
      <w:szCs w:val="24"/>
    </w:rPr>
  </w:style>
  <w:style w:type="paragraph" w:styleId="1">
    <w:name w:val="heading 1"/>
    <w:basedOn w:val="a"/>
    <w:next w:val="a"/>
    <w:link w:val="1Char"/>
    <w:uiPriority w:val="9"/>
    <w:qFormat/>
    <w:rsid w:val="007A1A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A1A04"/>
    <w:rPr>
      <w:rFonts w:eastAsia="黑体"/>
      <w:sz w:val="28"/>
      <w:szCs w:val="20"/>
    </w:rPr>
  </w:style>
  <w:style w:type="paragraph" w:styleId="a4">
    <w:name w:val="Body Text Indent"/>
    <w:basedOn w:val="a"/>
    <w:qFormat/>
    <w:rsid w:val="007A1A04"/>
    <w:pPr>
      <w:spacing w:line="500" w:lineRule="exact"/>
      <w:ind w:firstLine="480"/>
    </w:pPr>
    <w:rPr>
      <w:rFonts w:ascii="仿宋_GB2312" w:eastAsia="方正书宋简体"/>
      <w:szCs w:val="20"/>
    </w:rPr>
  </w:style>
  <w:style w:type="paragraph" w:styleId="a5">
    <w:name w:val="Plain Text"/>
    <w:basedOn w:val="a"/>
    <w:qFormat/>
    <w:rsid w:val="007A1A04"/>
    <w:rPr>
      <w:rFonts w:ascii="宋体" w:hAnsi="Courier New"/>
      <w:szCs w:val="20"/>
    </w:rPr>
  </w:style>
  <w:style w:type="paragraph" w:styleId="a6">
    <w:name w:val="Date"/>
    <w:basedOn w:val="a"/>
    <w:next w:val="a"/>
    <w:link w:val="Char"/>
    <w:qFormat/>
    <w:rsid w:val="007A1A04"/>
    <w:rPr>
      <w:rFonts w:ascii="仿宋_GB2312" w:eastAsia="仿宋_GB2312"/>
      <w:sz w:val="24"/>
      <w:szCs w:val="20"/>
    </w:rPr>
  </w:style>
  <w:style w:type="paragraph" w:styleId="a7">
    <w:name w:val="Balloon Text"/>
    <w:basedOn w:val="a"/>
    <w:link w:val="Char0"/>
    <w:qFormat/>
    <w:rsid w:val="007A1A04"/>
    <w:rPr>
      <w:sz w:val="18"/>
      <w:szCs w:val="18"/>
    </w:rPr>
  </w:style>
  <w:style w:type="paragraph" w:styleId="a8">
    <w:name w:val="footer"/>
    <w:basedOn w:val="a"/>
    <w:qFormat/>
    <w:rsid w:val="007A1A04"/>
    <w:pPr>
      <w:tabs>
        <w:tab w:val="center" w:pos="4153"/>
        <w:tab w:val="right" w:pos="8306"/>
      </w:tabs>
      <w:snapToGrid w:val="0"/>
      <w:jc w:val="left"/>
    </w:pPr>
    <w:rPr>
      <w:sz w:val="18"/>
      <w:szCs w:val="18"/>
    </w:rPr>
  </w:style>
  <w:style w:type="paragraph" w:styleId="a9">
    <w:name w:val="header"/>
    <w:basedOn w:val="a"/>
    <w:qFormat/>
    <w:rsid w:val="007A1A04"/>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7A1A04"/>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1"/>
    <w:uiPriority w:val="10"/>
    <w:qFormat/>
    <w:rsid w:val="007A1A04"/>
    <w:pPr>
      <w:spacing w:before="240" w:after="60"/>
      <w:jc w:val="center"/>
      <w:outlineLvl w:val="0"/>
    </w:pPr>
    <w:rPr>
      <w:rFonts w:ascii="Cambria" w:hAnsi="Cambria"/>
      <w:b/>
      <w:bCs/>
      <w:sz w:val="32"/>
      <w:szCs w:val="32"/>
    </w:rPr>
  </w:style>
  <w:style w:type="table" w:styleId="ac">
    <w:name w:val="Table Grid"/>
    <w:basedOn w:val="a1"/>
    <w:uiPriority w:val="59"/>
    <w:qFormat/>
    <w:rsid w:val="007A1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7A1A04"/>
    <w:rPr>
      <w:b/>
      <w:bCs/>
    </w:rPr>
  </w:style>
  <w:style w:type="character" w:styleId="ae">
    <w:name w:val="page number"/>
    <w:basedOn w:val="a0"/>
    <w:qFormat/>
    <w:rsid w:val="007A1A04"/>
  </w:style>
  <w:style w:type="character" w:styleId="af">
    <w:name w:val="Hyperlink"/>
    <w:uiPriority w:val="99"/>
    <w:unhideWhenUsed/>
    <w:qFormat/>
    <w:rsid w:val="007A1A04"/>
    <w:rPr>
      <w:color w:val="0000FF"/>
      <w:u w:val="single"/>
    </w:rPr>
  </w:style>
  <w:style w:type="character" w:customStyle="1" w:styleId="Char">
    <w:name w:val="日期 Char"/>
    <w:link w:val="a6"/>
    <w:qFormat/>
    <w:rsid w:val="007A1A04"/>
    <w:rPr>
      <w:rFonts w:ascii="仿宋_GB2312" w:eastAsia="仿宋_GB2312"/>
      <w:kern w:val="2"/>
      <w:sz w:val="24"/>
    </w:rPr>
  </w:style>
  <w:style w:type="character" w:customStyle="1" w:styleId="Char0">
    <w:name w:val="批注框文本 Char"/>
    <w:link w:val="a7"/>
    <w:qFormat/>
    <w:rsid w:val="007A1A04"/>
    <w:rPr>
      <w:kern w:val="2"/>
      <w:sz w:val="18"/>
      <w:szCs w:val="18"/>
    </w:rPr>
  </w:style>
  <w:style w:type="paragraph" w:customStyle="1" w:styleId="CharChar1CharChar">
    <w:name w:val="Char Char1 Char Char"/>
    <w:basedOn w:val="a"/>
    <w:qFormat/>
    <w:rsid w:val="007A1A04"/>
    <w:pPr>
      <w:widowControl/>
      <w:spacing w:after="160" w:line="240" w:lineRule="exact"/>
      <w:jc w:val="left"/>
    </w:pPr>
    <w:rPr>
      <w:rFonts w:ascii="Tahoma" w:hAnsi="Tahoma" w:cs="Arial"/>
      <w:kern w:val="0"/>
      <w:sz w:val="20"/>
      <w:szCs w:val="20"/>
      <w:lang w:eastAsia="en-US"/>
    </w:rPr>
  </w:style>
  <w:style w:type="character" w:customStyle="1" w:styleId="1Char">
    <w:name w:val="标题 1 Char"/>
    <w:link w:val="1"/>
    <w:uiPriority w:val="9"/>
    <w:qFormat/>
    <w:rsid w:val="007A1A04"/>
    <w:rPr>
      <w:b/>
      <w:bCs/>
      <w:kern w:val="44"/>
      <w:sz w:val="44"/>
      <w:szCs w:val="44"/>
    </w:rPr>
  </w:style>
  <w:style w:type="character" w:customStyle="1" w:styleId="Char1">
    <w:name w:val="标题 Char"/>
    <w:link w:val="ab"/>
    <w:uiPriority w:val="10"/>
    <w:qFormat/>
    <w:rsid w:val="007A1A04"/>
    <w:rPr>
      <w:rFonts w:ascii="Cambria" w:hAnsi="Cambria" w:cs="Times New Roman"/>
      <w:b/>
      <w:bCs/>
      <w:kern w:val="2"/>
      <w:sz w:val="32"/>
      <w:szCs w:val="32"/>
    </w:rPr>
  </w:style>
  <w:style w:type="paragraph" w:styleId="af0">
    <w:name w:val="List Paragraph"/>
    <w:basedOn w:val="a"/>
    <w:uiPriority w:val="99"/>
    <w:qFormat/>
    <w:rsid w:val="007A1A0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mailto:815290399@qq.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501</Words>
  <Characters>2858</Characters>
  <Application>Microsoft Office Word</Application>
  <DocSecurity>0</DocSecurity>
  <Lines>23</Lines>
  <Paragraphs>6</Paragraphs>
  <ScaleCrop>false</ScaleCrop>
  <Company>微软中国</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 请 函</dc:title>
  <dc:creator>微软用户</dc:creator>
  <cp:lastModifiedBy>Administrator</cp:lastModifiedBy>
  <cp:revision>10</cp:revision>
  <dcterms:created xsi:type="dcterms:W3CDTF">2019-05-17T01:38:00Z</dcterms:created>
  <dcterms:modified xsi:type="dcterms:W3CDTF">2019-05-20T07:01:00Z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