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CB" w:rsidRPr="00352FED" w:rsidRDefault="00214F1E" w:rsidP="009B77CB">
      <w:pPr>
        <w:jc w:val="center"/>
        <w:rPr>
          <w:b/>
          <w:sz w:val="24"/>
          <w:lang w:val="it-IT"/>
        </w:rPr>
      </w:pPr>
      <w:r w:rsidRPr="00352FED">
        <w:rPr>
          <w:rFonts w:hint="eastAsia"/>
          <w:b/>
          <w:sz w:val="24"/>
          <w:lang w:val="it-IT"/>
        </w:rPr>
        <w:t>微通道反应器</w:t>
      </w:r>
      <w:r w:rsidR="00870465" w:rsidRPr="00352FED">
        <w:rPr>
          <w:rFonts w:hint="eastAsia"/>
          <w:b/>
          <w:sz w:val="24"/>
          <w:lang w:val="it-IT"/>
        </w:rPr>
        <w:t>用户需求</w:t>
      </w:r>
      <w:bookmarkStart w:id="0" w:name="_Toc432583288"/>
      <w:bookmarkStart w:id="1" w:name="_Toc410737891"/>
    </w:p>
    <w:p w:rsidR="009B77CB" w:rsidRPr="00352FED" w:rsidRDefault="009B77CB" w:rsidP="009B77CB">
      <w:pPr>
        <w:jc w:val="center"/>
        <w:rPr>
          <w:b/>
          <w:sz w:val="24"/>
          <w:lang w:val="it-IT"/>
        </w:rPr>
      </w:pPr>
    </w:p>
    <w:p w:rsidR="00C86FA8" w:rsidRPr="00352FED" w:rsidRDefault="00870465" w:rsidP="009B77CB">
      <w:pPr>
        <w:pStyle w:val="af5"/>
        <w:numPr>
          <w:ilvl w:val="0"/>
          <w:numId w:val="2"/>
        </w:numPr>
        <w:spacing w:line="360" w:lineRule="exact"/>
        <w:ind w:left="709" w:firstLineChars="0" w:hanging="709"/>
        <w:rPr>
          <w:rStyle w:val="10"/>
        </w:rPr>
      </w:pPr>
      <w:r w:rsidRPr="00352FED">
        <w:rPr>
          <w:rStyle w:val="10"/>
          <w:rFonts w:hint="eastAsia"/>
        </w:rPr>
        <w:t>目的</w:t>
      </w:r>
      <w:r w:rsidR="00C86FA8" w:rsidRPr="00352FED">
        <w:rPr>
          <w:rStyle w:val="10"/>
          <w:rFonts w:hint="eastAsia"/>
        </w:rPr>
        <w:t>：</w:t>
      </w:r>
      <w:bookmarkEnd w:id="0"/>
    </w:p>
    <w:p w:rsidR="00870465" w:rsidRPr="00352FED" w:rsidRDefault="00291D7A" w:rsidP="00870465">
      <w:pPr>
        <w:pStyle w:val="af5"/>
        <w:spacing w:line="360" w:lineRule="exact"/>
        <w:ind w:left="709" w:firstLineChars="0" w:firstLine="0"/>
        <w:rPr>
          <w:rStyle w:val="10"/>
          <w:b w:val="0"/>
          <w:spacing w:val="0"/>
        </w:rPr>
      </w:pPr>
      <w:r w:rsidRPr="00352FED">
        <w:rPr>
          <w:rFonts w:eastAsiaTheme="minorEastAsia" w:hAnsiTheme="minorEastAsia"/>
          <w:szCs w:val="21"/>
        </w:rPr>
        <w:t>提出</w:t>
      </w:r>
      <w:r w:rsidR="00214F1E" w:rsidRPr="00352FED">
        <w:rPr>
          <w:rFonts w:eastAsiaTheme="minorEastAsia" w:hAnsiTheme="minorEastAsia" w:hint="eastAsia"/>
          <w:szCs w:val="21"/>
        </w:rPr>
        <w:t>微通道反应器用户</w:t>
      </w:r>
      <w:r w:rsidR="0044494E" w:rsidRPr="00352FED">
        <w:rPr>
          <w:rFonts w:eastAsiaTheme="minorEastAsia" w:hAnsiTheme="minorEastAsia" w:hint="eastAsia"/>
          <w:szCs w:val="21"/>
        </w:rPr>
        <w:t>需求</w:t>
      </w:r>
      <w:r w:rsidRPr="00352FED">
        <w:rPr>
          <w:rFonts w:eastAsiaTheme="minorEastAsia" w:hAnsiTheme="minorEastAsia"/>
          <w:szCs w:val="21"/>
        </w:rPr>
        <w:t>，</w:t>
      </w:r>
      <w:r w:rsidR="00607BC9" w:rsidRPr="00352FED">
        <w:rPr>
          <w:rFonts w:eastAsiaTheme="minorEastAsia" w:hAnsiTheme="minorEastAsia" w:hint="eastAsia"/>
          <w:szCs w:val="21"/>
        </w:rPr>
        <w:t>用以指导设计、采购、安装</w:t>
      </w:r>
      <w:r w:rsidR="00214F1E" w:rsidRPr="00352FED">
        <w:rPr>
          <w:rFonts w:eastAsiaTheme="minorEastAsia" w:hAnsiTheme="minorEastAsia" w:hint="eastAsia"/>
          <w:szCs w:val="21"/>
        </w:rPr>
        <w:t>、</w:t>
      </w:r>
      <w:r w:rsidR="00607BC9" w:rsidRPr="00352FED">
        <w:rPr>
          <w:rFonts w:eastAsiaTheme="minorEastAsia" w:hAnsiTheme="minorEastAsia" w:hint="eastAsia"/>
          <w:szCs w:val="21"/>
        </w:rPr>
        <w:t>调试</w:t>
      </w:r>
      <w:r w:rsidR="00214F1E" w:rsidRPr="00352FED">
        <w:rPr>
          <w:rFonts w:eastAsiaTheme="minorEastAsia" w:hAnsiTheme="minorEastAsia" w:hint="eastAsia"/>
          <w:szCs w:val="21"/>
        </w:rPr>
        <w:t>、运行</w:t>
      </w:r>
      <w:r w:rsidRPr="00352FED">
        <w:rPr>
          <w:rFonts w:eastAsiaTheme="minorEastAsia" w:hAnsiTheme="minorEastAsia"/>
          <w:szCs w:val="21"/>
        </w:rPr>
        <w:t>，</w:t>
      </w:r>
      <w:r w:rsidR="00607BC9" w:rsidRPr="00352FED">
        <w:rPr>
          <w:rFonts w:eastAsiaTheme="minorEastAsia" w:hAnsiTheme="minorEastAsia" w:hint="eastAsia"/>
          <w:szCs w:val="21"/>
        </w:rPr>
        <w:t>并作为验收合格的</w:t>
      </w:r>
      <w:r w:rsidR="00951A6A" w:rsidRPr="00352FED">
        <w:rPr>
          <w:rFonts w:eastAsiaTheme="minorEastAsia" w:hAnsiTheme="minorEastAsia" w:hint="eastAsia"/>
          <w:szCs w:val="21"/>
        </w:rPr>
        <w:t>可接受</w:t>
      </w:r>
      <w:r w:rsidRPr="00352FED">
        <w:rPr>
          <w:rFonts w:eastAsiaTheme="minorEastAsia" w:hAnsiTheme="minorEastAsia"/>
          <w:szCs w:val="21"/>
        </w:rPr>
        <w:t>标准。本文件中未列出的具体要求，以最新相关版本的法律或行业标准为依据。</w:t>
      </w:r>
    </w:p>
    <w:p w:rsidR="00870465" w:rsidRPr="00352FED" w:rsidRDefault="00870465" w:rsidP="001C37B4">
      <w:pPr>
        <w:pStyle w:val="af5"/>
        <w:numPr>
          <w:ilvl w:val="0"/>
          <w:numId w:val="2"/>
        </w:numPr>
        <w:spacing w:line="360" w:lineRule="exact"/>
        <w:ind w:left="709" w:firstLineChars="0" w:hanging="709"/>
      </w:pPr>
      <w:bookmarkStart w:id="2" w:name="_Toc430866803"/>
      <w:bookmarkStart w:id="3" w:name="_Toc432583289"/>
      <w:r w:rsidRPr="00352FED">
        <w:rPr>
          <w:rStyle w:val="10"/>
          <w:rFonts w:hint="eastAsia"/>
        </w:rPr>
        <w:t>范围</w:t>
      </w:r>
      <w:bookmarkEnd w:id="2"/>
      <w:bookmarkEnd w:id="3"/>
      <w:r w:rsidR="002C5A6B" w:rsidRPr="00352FED">
        <w:rPr>
          <w:rFonts w:hAnsi="宋体" w:hint="eastAsia"/>
          <w:szCs w:val="21"/>
        </w:rPr>
        <w:t>：</w:t>
      </w:r>
    </w:p>
    <w:p w:rsidR="00870465" w:rsidRPr="00352FED" w:rsidRDefault="00291D7A" w:rsidP="00E21B55">
      <w:pPr>
        <w:pStyle w:val="af5"/>
        <w:spacing w:line="360" w:lineRule="exact"/>
        <w:ind w:left="709" w:firstLineChars="0" w:firstLine="0"/>
      </w:pPr>
      <w:r w:rsidRPr="00352FED">
        <w:rPr>
          <w:rFonts w:eastAsiaTheme="minorEastAsia" w:hAnsiTheme="minorEastAsia"/>
          <w:szCs w:val="21"/>
        </w:rPr>
        <w:t>该文件是对</w:t>
      </w:r>
      <w:r w:rsidR="00214F1E" w:rsidRPr="00352FED">
        <w:rPr>
          <w:rFonts w:eastAsiaTheme="minorEastAsia" w:hAnsiTheme="minorEastAsia" w:hint="eastAsia"/>
          <w:szCs w:val="21"/>
        </w:rPr>
        <w:t>微通道反应器</w:t>
      </w:r>
      <w:r w:rsidRPr="00352FED">
        <w:rPr>
          <w:rFonts w:eastAsiaTheme="minorEastAsia" w:hAnsiTheme="minorEastAsia"/>
          <w:szCs w:val="21"/>
        </w:rPr>
        <w:t>的设计、生产、采购、安装和</w:t>
      </w:r>
      <w:r w:rsidR="005352FC" w:rsidRPr="00352FED">
        <w:rPr>
          <w:rFonts w:eastAsiaTheme="minorEastAsia" w:hAnsiTheme="minorEastAsia" w:hint="eastAsia"/>
          <w:szCs w:val="21"/>
        </w:rPr>
        <w:t>验收</w:t>
      </w:r>
      <w:r w:rsidRPr="00352FED">
        <w:rPr>
          <w:rFonts w:eastAsiaTheme="minorEastAsia" w:hAnsiTheme="minorEastAsia"/>
          <w:szCs w:val="21"/>
        </w:rPr>
        <w:t>、交付使用的说明和最低要求；</w:t>
      </w:r>
    </w:p>
    <w:p w:rsidR="00870465" w:rsidRPr="00352FED" w:rsidRDefault="00870465" w:rsidP="001C37B4">
      <w:pPr>
        <w:pStyle w:val="af5"/>
        <w:numPr>
          <w:ilvl w:val="0"/>
          <w:numId w:val="2"/>
        </w:numPr>
        <w:spacing w:line="360" w:lineRule="exact"/>
        <w:ind w:left="709" w:firstLineChars="0" w:hanging="709"/>
      </w:pPr>
      <w:bookmarkStart w:id="4" w:name="_Toc430866808"/>
      <w:bookmarkStart w:id="5" w:name="_Toc432583292"/>
      <w:r w:rsidRPr="00352FED">
        <w:rPr>
          <w:rStyle w:val="10"/>
          <w:rFonts w:hint="eastAsia"/>
        </w:rPr>
        <w:t>用户需求</w:t>
      </w:r>
      <w:bookmarkEnd w:id="4"/>
      <w:bookmarkEnd w:id="5"/>
      <w:r w:rsidR="002C5A6B" w:rsidRPr="00352FED">
        <w:rPr>
          <w:rFonts w:hAnsi="宋体" w:hint="eastAsia"/>
          <w:szCs w:val="21"/>
        </w:rPr>
        <w:t>：</w:t>
      </w:r>
    </w:p>
    <w:p w:rsidR="00870465" w:rsidRPr="00352FED" w:rsidRDefault="00450D79" w:rsidP="00870465">
      <w:pPr>
        <w:pStyle w:val="af5"/>
        <w:spacing w:line="360" w:lineRule="exact"/>
        <w:ind w:left="709" w:firstLineChars="0" w:firstLine="0"/>
        <w:rPr>
          <w:szCs w:val="21"/>
        </w:rPr>
      </w:pPr>
      <w:r w:rsidRPr="00352FED">
        <w:rPr>
          <w:rFonts w:hint="eastAsia"/>
          <w:szCs w:val="21"/>
        </w:rPr>
        <w:t>设备</w:t>
      </w:r>
      <w:r w:rsidR="00870465" w:rsidRPr="00352FED">
        <w:rPr>
          <w:rFonts w:hint="eastAsia"/>
          <w:szCs w:val="21"/>
        </w:rPr>
        <w:t>的</w:t>
      </w:r>
      <w:r w:rsidRPr="00352FED">
        <w:rPr>
          <w:rFonts w:hint="eastAsia"/>
          <w:szCs w:val="21"/>
        </w:rPr>
        <w:t>相关技术</w:t>
      </w:r>
      <w:r w:rsidR="00870465" w:rsidRPr="00352FED">
        <w:rPr>
          <w:rFonts w:hint="eastAsia"/>
          <w:szCs w:val="21"/>
        </w:rPr>
        <w:t>要求在下表中进行记录</w:t>
      </w:r>
      <w:r w:rsidRPr="00352FED">
        <w:rPr>
          <w:rFonts w:hint="eastAsia"/>
          <w:szCs w:val="21"/>
        </w:rPr>
        <w:t>。</w:t>
      </w:r>
      <w:r w:rsidR="00870465" w:rsidRPr="00352FED">
        <w:rPr>
          <w:rFonts w:hint="eastAsia"/>
          <w:szCs w:val="21"/>
        </w:rPr>
        <w:t>需求按照下述的项目进行分类：</w:t>
      </w:r>
    </w:p>
    <w:p w:rsidR="00870465" w:rsidRPr="00352FED" w:rsidRDefault="00870465" w:rsidP="001C37B4">
      <w:pPr>
        <w:pStyle w:val="af5"/>
        <w:numPr>
          <w:ilvl w:val="0"/>
          <w:numId w:val="3"/>
        </w:numPr>
        <w:spacing w:line="360" w:lineRule="exact"/>
        <w:ind w:firstLineChars="0"/>
      </w:pPr>
      <w:r w:rsidRPr="00352FED">
        <w:rPr>
          <w:rFonts w:hAnsi="宋体" w:hint="eastAsia"/>
          <w:szCs w:val="21"/>
        </w:rPr>
        <w:t>强制</w:t>
      </w:r>
      <w:r w:rsidR="00450D79" w:rsidRPr="00352FED">
        <w:rPr>
          <w:rFonts w:hAnsi="宋体" w:hint="eastAsia"/>
          <w:szCs w:val="21"/>
        </w:rPr>
        <w:t>（</w:t>
      </w:r>
      <w:r w:rsidR="00450D79" w:rsidRPr="00352FED">
        <w:rPr>
          <w:rFonts w:hAnsi="宋体" w:hint="eastAsia"/>
          <w:szCs w:val="21"/>
        </w:rPr>
        <w:t>M</w:t>
      </w:r>
      <w:r w:rsidR="00450D79" w:rsidRPr="00352FED">
        <w:rPr>
          <w:rFonts w:hAnsi="宋体" w:hint="eastAsia"/>
          <w:szCs w:val="21"/>
        </w:rPr>
        <w:t>）—</w:t>
      </w:r>
      <w:r w:rsidR="00607BC9" w:rsidRPr="00352FED">
        <w:rPr>
          <w:rFonts w:hAnsi="宋体" w:hint="eastAsia"/>
          <w:szCs w:val="21"/>
        </w:rPr>
        <w:t>产品的</w:t>
      </w:r>
      <w:r w:rsidRPr="00352FED">
        <w:rPr>
          <w:rFonts w:hAnsi="宋体" w:hint="eastAsia"/>
          <w:szCs w:val="21"/>
        </w:rPr>
        <w:t>关键需求</w:t>
      </w:r>
      <w:r w:rsidR="00607BC9" w:rsidRPr="00352FED">
        <w:rPr>
          <w:rFonts w:hAnsi="宋体" w:hint="eastAsia"/>
          <w:szCs w:val="21"/>
        </w:rPr>
        <w:t>和关键参数</w:t>
      </w:r>
      <w:r w:rsidR="00450D79" w:rsidRPr="00352FED">
        <w:rPr>
          <w:rFonts w:hAnsi="宋体" w:hint="eastAsia"/>
          <w:szCs w:val="21"/>
        </w:rPr>
        <w:t>。</w:t>
      </w:r>
    </w:p>
    <w:p w:rsidR="00870465" w:rsidRPr="00352FED" w:rsidRDefault="00870465" w:rsidP="001C37B4">
      <w:pPr>
        <w:pStyle w:val="af5"/>
        <w:numPr>
          <w:ilvl w:val="0"/>
          <w:numId w:val="3"/>
        </w:numPr>
        <w:spacing w:line="360" w:lineRule="exact"/>
        <w:ind w:firstLineChars="0"/>
      </w:pPr>
      <w:r w:rsidRPr="00352FED">
        <w:rPr>
          <w:rFonts w:hAnsi="宋体" w:hint="eastAsia"/>
          <w:szCs w:val="21"/>
        </w:rPr>
        <w:t>期望</w:t>
      </w:r>
      <w:r w:rsidR="00450D79" w:rsidRPr="00352FED">
        <w:rPr>
          <w:rFonts w:hAnsi="宋体" w:hint="eastAsia"/>
          <w:szCs w:val="21"/>
        </w:rPr>
        <w:t>（</w:t>
      </w:r>
      <w:r w:rsidR="00644C85" w:rsidRPr="00352FED">
        <w:rPr>
          <w:rFonts w:hAnsi="宋体" w:hint="eastAsia"/>
          <w:szCs w:val="21"/>
        </w:rPr>
        <w:t>H</w:t>
      </w:r>
      <w:r w:rsidR="00450D79" w:rsidRPr="00352FED">
        <w:rPr>
          <w:rFonts w:hAnsi="宋体" w:hint="eastAsia"/>
          <w:szCs w:val="21"/>
        </w:rPr>
        <w:t>）</w:t>
      </w:r>
    </w:p>
    <w:p w:rsidR="00870465" w:rsidRPr="00352FED" w:rsidRDefault="00870465" w:rsidP="001C37B4">
      <w:pPr>
        <w:pStyle w:val="af5"/>
        <w:numPr>
          <w:ilvl w:val="0"/>
          <w:numId w:val="3"/>
        </w:numPr>
        <w:spacing w:line="360" w:lineRule="exact"/>
        <w:ind w:firstLineChars="0"/>
      </w:pPr>
      <w:r w:rsidRPr="00352FED">
        <w:rPr>
          <w:rFonts w:hAnsi="宋体" w:hint="eastAsia"/>
          <w:szCs w:val="21"/>
        </w:rPr>
        <w:t>不适用</w:t>
      </w:r>
      <w:r w:rsidR="00450D79" w:rsidRPr="00352FED">
        <w:rPr>
          <w:rFonts w:hAnsi="宋体" w:hint="eastAsia"/>
          <w:szCs w:val="21"/>
        </w:rPr>
        <w:t>（</w:t>
      </w:r>
      <w:r w:rsidR="00644C85" w:rsidRPr="00352FED">
        <w:rPr>
          <w:rFonts w:hAnsi="宋体" w:hint="eastAsia"/>
          <w:szCs w:val="21"/>
        </w:rPr>
        <w:t>NA</w:t>
      </w:r>
      <w:r w:rsidR="00450D79" w:rsidRPr="00352FED">
        <w:rPr>
          <w:rFonts w:hAnsi="宋体" w:hint="eastAsia"/>
          <w:szCs w:val="21"/>
        </w:rPr>
        <w:t>）</w:t>
      </w:r>
      <w:proofErr w:type="gramStart"/>
      <w:r w:rsidR="00450D79" w:rsidRPr="00352FED">
        <w:rPr>
          <w:rFonts w:hAnsi="宋体" w:hint="eastAsia"/>
          <w:szCs w:val="21"/>
        </w:rPr>
        <w:t>—</w:t>
      </w:r>
      <w:r w:rsidRPr="00352FED">
        <w:rPr>
          <w:rFonts w:hAnsi="宋体" w:hint="eastAsia"/>
          <w:szCs w:val="21"/>
        </w:rPr>
        <w:t>该部分</w:t>
      </w:r>
      <w:proofErr w:type="gramEnd"/>
      <w:r w:rsidRPr="00352FED">
        <w:rPr>
          <w:rFonts w:hAnsi="宋体" w:hint="eastAsia"/>
          <w:szCs w:val="21"/>
        </w:rPr>
        <w:t>对于</w:t>
      </w:r>
      <w:r w:rsidR="00450D79" w:rsidRPr="00352FED">
        <w:rPr>
          <w:rFonts w:hAnsi="宋体" w:hint="eastAsia"/>
          <w:szCs w:val="21"/>
        </w:rPr>
        <w:t>该</w:t>
      </w:r>
      <w:r w:rsidRPr="00352FED">
        <w:rPr>
          <w:rFonts w:hAnsi="宋体" w:hint="eastAsia"/>
          <w:szCs w:val="21"/>
        </w:rPr>
        <w:t>设备不适用</w:t>
      </w:r>
      <w:r w:rsidR="00644C85" w:rsidRPr="00352FED">
        <w:rPr>
          <w:rFonts w:hAnsi="宋体" w:hint="eastAsia"/>
          <w:szCs w:val="21"/>
        </w:rPr>
        <w:t>。</w:t>
      </w:r>
    </w:p>
    <w:p w:rsidR="00870465" w:rsidRPr="00352FED" w:rsidRDefault="00870465" w:rsidP="002E2D1D">
      <w:pPr>
        <w:pStyle w:val="af5"/>
        <w:numPr>
          <w:ilvl w:val="1"/>
          <w:numId w:val="2"/>
        </w:numPr>
        <w:spacing w:afterLines="50" w:after="156" w:line="360" w:lineRule="exact"/>
        <w:ind w:left="709" w:firstLineChars="0" w:hanging="709"/>
      </w:pPr>
      <w:bookmarkStart w:id="6" w:name="_Toc430866809"/>
      <w:bookmarkStart w:id="7" w:name="_Toc432583293"/>
      <w:r w:rsidRPr="00352FED">
        <w:rPr>
          <w:rStyle w:val="21"/>
        </w:rPr>
        <w:t>URS01</w:t>
      </w:r>
      <w:r w:rsidRPr="00352FED">
        <w:rPr>
          <w:rStyle w:val="21"/>
        </w:rPr>
        <w:t>工艺描述</w:t>
      </w:r>
      <w:bookmarkEnd w:id="6"/>
      <w:bookmarkEnd w:id="7"/>
      <w:r w:rsidR="002C5A6B" w:rsidRPr="00352FED">
        <w:rPr>
          <w:rFonts w:hAnsi="宋体" w:hint="eastAsia"/>
          <w:szCs w:val="21"/>
        </w:rPr>
        <w:t>：</w:t>
      </w:r>
    </w:p>
    <w:tbl>
      <w:tblPr>
        <w:tblW w:w="8505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5529"/>
        <w:gridCol w:w="1417"/>
      </w:tblGrid>
      <w:tr w:rsidR="00352FED" w:rsidRPr="00352FED" w:rsidTr="00870465">
        <w:trPr>
          <w:trHeight w:val="360"/>
        </w:trPr>
        <w:tc>
          <w:tcPr>
            <w:tcW w:w="1559" w:type="dxa"/>
            <w:vAlign w:val="center"/>
          </w:tcPr>
          <w:p w:rsidR="00870465" w:rsidRPr="00352FED" w:rsidRDefault="00870465" w:rsidP="00644C85">
            <w:pPr>
              <w:jc w:val="center"/>
            </w:pPr>
            <w:r w:rsidRPr="00352FED">
              <w:t>编号</w:t>
            </w:r>
          </w:p>
        </w:tc>
        <w:tc>
          <w:tcPr>
            <w:tcW w:w="5529" w:type="dxa"/>
            <w:vAlign w:val="center"/>
          </w:tcPr>
          <w:p w:rsidR="00870465" w:rsidRPr="00352FED" w:rsidRDefault="00870465" w:rsidP="00644C85">
            <w:pPr>
              <w:jc w:val="center"/>
            </w:pPr>
            <w:r w:rsidRPr="00352FED">
              <w:t>要求内容</w:t>
            </w:r>
          </w:p>
        </w:tc>
        <w:tc>
          <w:tcPr>
            <w:tcW w:w="1417" w:type="dxa"/>
            <w:vAlign w:val="center"/>
          </w:tcPr>
          <w:p w:rsidR="00870465" w:rsidRPr="00352FED" w:rsidRDefault="00870465" w:rsidP="00644C85">
            <w:pPr>
              <w:jc w:val="center"/>
            </w:pPr>
            <w:r w:rsidRPr="00352FED">
              <w:t>分类</w:t>
            </w:r>
          </w:p>
        </w:tc>
      </w:tr>
      <w:tr w:rsidR="00352FED" w:rsidRPr="00352FED" w:rsidTr="00870465">
        <w:trPr>
          <w:trHeight w:val="360"/>
        </w:trPr>
        <w:tc>
          <w:tcPr>
            <w:tcW w:w="1559" w:type="dxa"/>
            <w:vAlign w:val="center"/>
          </w:tcPr>
          <w:p w:rsidR="00870465" w:rsidRPr="00352FED" w:rsidRDefault="00644C85" w:rsidP="00EC4061">
            <w:pPr>
              <w:jc w:val="center"/>
            </w:pPr>
            <w:r w:rsidRPr="00352FED">
              <w:rPr>
                <w:rFonts w:hint="eastAsia"/>
              </w:rPr>
              <w:t>URS01-01</w:t>
            </w:r>
          </w:p>
        </w:tc>
        <w:tc>
          <w:tcPr>
            <w:tcW w:w="5529" w:type="dxa"/>
            <w:vAlign w:val="center"/>
          </w:tcPr>
          <w:p w:rsidR="00870465" w:rsidRPr="00352FED" w:rsidRDefault="00960347" w:rsidP="00173724">
            <w:pPr>
              <w:jc w:val="left"/>
              <w:rPr>
                <w:szCs w:val="21"/>
              </w:rPr>
            </w:pPr>
            <w:r w:rsidRPr="00352FED">
              <w:rPr>
                <w:rFonts w:hint="eastAsia"/>
                <w:szCs w:val="21"/>
              </w:rPr>
              <w:t>采购微通道反应器用于硝化、催化加氢、重氮化、催化氧化、低温</w:t>
            </w:r>
            <w:r w:rsidR="004A4B30" w:rsidRPr="00352FED">
              <w:rPr>
                <w:rFonts w:hint="eastAsia"/>
                <w:szCs w:val="21"/>
              </w:rPr>
              <w:t>(</w:t>
            </w:r>
            <w:r w:rsidR="004A4B30" w:rsidRPr="00352FED">
              <w:rPr>
                <w:szCs w:val="21"/>
              </w:rPr>
              <w:t>-</w:t>
            </w:r>
            <w:r w:rsidR="00857B7F" w:rsidRPr="00352FED">
              <w:rPr>
                <w:rFonts w:hint="eastAsia"/>
                <w:szCs w:val="21"/>
              </w:rPr>
              <w:t>4</w:t>
            </w:r>
            <w:r w:rsidR="004A4B30" w:rsidRPr="00352FED">
              <w:rPr>
                <w:szCs w:val="21"/>
              </w:rPr>
              <w:t>0</w:t>
            </w:r>
            <w:r w:rsidR="004A4B30" w:rsidRPr="00352FED">
              <w:rPr>
                <w:rFonts w:hint="eastAsia"/>
                <w:szCs w:val="21"/>
              </w:rPr>
              <w:t>℃</w:t>
            </w:r>
            <w:r w:rsidR="004A4B30" w:rsidRPr="00352FED">
              <w:rPr>
                <w:rFonts w:hint="eastAsia"/>
                <w:szCs w:val="21"/>
              </w:rPr>
              <w:t>)</w:t>
            </w:r>
            <w:r w:rsidRPr="00352FED">
              <w:rPr>
                <w:rFonts w:hint="eastAsia"/>
                <w:szCs w:val="21"/>
              </w:rPr>
              <w:t>、烯烃环氧化、傅克烷基化反应</w:t>
            </w:r>
            <w:r w:rsidR="004A4B30" w:rsidRPr="00352FED">
              <w:rPr>
                <w:rFonts w:hint="eastAsia"/>
                <w:szCs w:val="21"/>
              </w:rPr>
              <w:t>、氟化、氯化、溴化、格式反应等工艺的研发，提高收率</w:t>
            </w:r>
            <w:r w:rsidR="004A4B30" w:rsidRPr="00352FED">
              <w:rPr>
                <w:rFonts w:hint="eastAsia"/>
                <w:szCs w:val="21"/>
              </w:rPr>
              <w:t>/</w:t>
            </w:r>
            <w:r w:rsidR="004A4B30" w:rsidRPr="00352FED">
              <w:rPr>
                <w:rFonts w:hint="eastAsia"/>
                <w:szCs w:val="21"/>
              </w:rPr>
              <w:t>转化率、缩短反应时间和提高工艺安全性，最终实现可商业化的生产</w:t>
            </w:r>
          </w:p>
        </w:tc>
        <w:tc>
          <w:tcPr>
            <w:tcW w:w="1417" w:type="dxa"/>
            <w:vAlign w:val="center"/>
          </w:tcPr>
          <w:p w:rsidR="00870465" w:rsidRPr="00352FED" w:rsidRDefault="00870465" w:rsidP="00644C85">
            <w:pPr>
              <w:jc w:val="center"/>
            </w:pPr>
            <w:r w:rsidRPr="00352FED">
              <w:t>M</w:t>
            </w:r>
          </w:p>
        </w:tc>
      </w:tr>
      <w:tr w:rsidR="00352FED" w:rsidRPr="00352FED" w:rsidTr="00870465">
        <w:trPr>
          <w:trHeight w:val="360"/>
        </w:trPr>
        <w:tc>
          <w:tcPr>
            <w:tcW w:w="1559" w:type="dxa"/>
            <w:vAlign w:val="center"/>
          </w:tcPr>
          <w:p w:rsidR="009D5CEB" w:rsidRPr="00352FED" w:rsidRDefault="00DC220D" w:rsidP="00EC4061">
            <w:pPr>
              <w:jc w:val="center"/>
            </w:pPr>
            <w:r w:rsidRPr="00352FED">
              <w:rPr>
                <w:rFonts w:hint="eastAsia"/>
              </w:rPr>
              <w:t>URS01-02</w:t>
            </w:r>
          </w:p>
        </w:tc>
        <w:tc>
          <w:tcPr>
            <w:tcW w:w="5529" w:type="dxa"/>
            <w:vAlign w:val="center"/>
          </w:tcPr>
          <w:p w:rsidR="009D5CEB" w:rsidRPr="00352FED" w:rsidRDefault="009D5CEB" w:rsidP="00D75E01">
            <w:pPr>
              <w:pStyle w:val="Default"/>
              <w:numPr>
                <w:ilvl w:val="0"/>
                <w:numId w:val="6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color w:val="auto"/>
                <w:sz w:val="21"/>
                <w:szCs w:val="21"/>
              </w:rPr>
              <w:t>流量：</w:t>
            </w:r>
            <w:r w:rsidRPr="00352FED">
              <w:rPr>
                <w:color w:val="auto"/>
                <w:sz w:val="21"/>
                <w:szCs w:val="21"/>
              </w:rPr>
              <w:t>30~250mL/min</w:t>
            </w:r>
          </w:p>
          <w:p w:rsidR="009D5CEB" w:rsidRPr="00352FED" w:rsidRDefault="009D5CEB" w:rsidP="00D75E01">
            <w:pPr>
              <w:pStyle w:val="Default"/>
              <w:numPr>
                <w:ilvl w:val="0"/>
                <w:numId w:val="6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rFonts w:hint="eastAsia"/>
                <w:color w:val="auto"/>
                <w:sz w:val="21"/>
                <w:szCs w:val="21"/>
              </w:rPr>
              <w:t>温度：</w:t>
            </w:r>
            <w:r w:rsidRPr="00352FED">
              <w:rPr>
                <w:color w:val="auto"/>
                <w:sz w:val="21"/>
                <w:szCs w:val="21"/>
              </w:rPr>
              <w:t xml:space="preserve"> -</w:t>
            </w:r>
            <w:r w:rsidR="00857B7F" w:rsidRPr="00352FED">
              <w:rPr>
                <w:rFonts w:hint="eastAsia"/>
                <w:color w:val="auto"/>
                <w:sz w:val="21"/>
                <w:szCs w:val="21"/>
              </w:rPr>
              <w:t>4</w:t>
            </w:r>
            <w:r w:rsidRPr="00352FED">
              <w:rPr>
                <w:color w:val="auto"/>
                <w:sz w:val="21"/>
                <w:szCs w:val="21"/>
              </w:rPr>
              <w:t>0~200</w:t>
            </w:r>
            <w:r w:rsidRPr="00352FED">
              <w:rPr>
                <w:rFonts w:hint="eastAsia"/>
                <w:color w:val="auto"/>
                <w:sz w:val="21"/>
                <w:szCs w:val="21"/>
              </w:rPr>
              <w:t>℃</w:t>
            </w:r>
            <w:bookmarkStart w:id="8" w:name="_GoBack"/>
            <w:bookmarkEnd w:id="8"/>
          </w:p>
          <w:p w:rsidR="009D5CEB" w:rsidRPr="00352FED" w:rsidRDefault="009D5CEB" w:rsidP="00D75E01">
            <w:pPr>
              <w:pStyle w:val="Default"/>
              <w:numPr>
                <w:ilvl w:val="0"/>
                <w:numId w:val="6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rFonts w:hint="eastAsia"/>
                <w:color w:val="auto"/>
                <w:sz w:val="21"/>
                <w:szCs w:val="21"/>
              </w:rPr>
              <w:t>压力：</w:t>
            </w:r>
            <w:r w:rsidRPr="00352FED">
              <w:rPr>
                <w:color w:val="auto"/>
                <w:sz w:val="21"/>
                <w:szCs w:val="21"/>
              </w:rPr>
              <w:t>18 bar</w:t>
            </w:r>
            <w:r w:rsidRPr="00352FED">
              <w:rPr>
                <w:rFonts w:hint="eastAsia"/>
                <w:color w:val="auto"/>
                <w:sz w:val="21"/>
                <w:szCs w:val="21"/>
              </w:rPr>
              <w:t>（表压）</w:t>
            </w:r>
          </w:p>
          <w:p w:rsidR="00E95573" w:rsidRPr="00352FED" w:rsidRDefault="001A5F81" w:rsidP="00D75E01">
            <w:pPr>
              <w:pStyle w:val="Default"/>
              <w:numPr>
                <w:ilvl w:val="0"/>
                <w:numId w:val="6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rFonts w:hint="eastAsia"/>
                <w:color w:val="auto"/>
                <w:sz w:val="21"/>
                <w:szCs w:val="21"/>
              </w:rPr>
              <w:t>微通道尺寸：</w:t>
            </w:r>
            <w:r w:rsidR="003B61D5" w:rsidRPr="00352FED">
              <w:rPr>
                <w:rFonts w:hint="eastAsia"/>
                <w:color w:val="auto"/>
                <w:sz w:val="21"/>
                <w:szCs w:val="21"/>
              </w:rPr>
              <w:t>满足反应颗粒</w:t>
            </w:r>
            <w:r w:rsidR="003B61D5" w:rsidRPr="00352FED">
              <w:rPr>
                <w:color w:val="auto"/>
                <w:sz w:val="21"/>
                <w:szCs w:val="21"/>
              </w:rPr>
              <w:t>20</w:t>
            </w:r>
            <w:r w:rsidR="00283587" w:rsidRPr="00352FED">
              <w:rPr>
                <w:rFonts w:hint="eastAsia"/>
                <w:color w:val="auto"/>
                <w:sz w:val="21"/>
                <w:szCs w:val="21"/>
              </w:rPr>
              <w:t>0</w:t>
            </w:r>
            <w:r w:rsidR="003B61D5" w:rsidRPr="00352FED">
              <w:rPr>
                <w:color w:val="auto"/>
                <w:sz w:val="21"/>
                <w:szCs w:val="21"/>
              </w:rPr>
              <w:t>um</w:t>
            </w:r>
            <w:r w:rsidR="001A09D9" w:rsidRPr="00352FED">
              <w:rPr>
                <w:rFonts w:hint="eastAsia"/>
                <w:color w:val="auto"/>
                <w:sz w:val="21"/>
                <w:szCs w:val="21"/>
              </w:rPr>
              <w:t>溶液</w:t>
            </w:r>
            <w:r w:rsidR="003B61D5" w:rsidRPr="00352FED">
              <w:rPr>
                <w:color w:val="auto"/>
                <w:sz w:val="21"/>
                <w:szCs w:val="21"/>
              </w:rPr>
              <w:t>(</w:t>
            </w:r>
            <w:r w:rsidR="003B61D5" w:rsidRPr="00352FED">
              <w:rPr>
                <w:rFonts w:hint="eastAsia"/>
                <w:color w:val="auto"/>
                <w:sz w:val="21"/>
                <w:szCs w:val="21"/>
              </w:rPr>
              <w:t>颗粒不挂壁</w:t>
            </w:r>
            <w:r w:rsidR="003B61D5" w:rsidRPr="00352FED">
              <w:rPr>
                <w:rFonts w:hint="eastAsia"/>
                <w:color w:val="auto"/>
                <w:sz w:val="21"/>
                <w:szCs w:val="21"/>
              </w:rPr>
              <w:t>)</w:t>
            </w:r>
            <w:r w:rsidR="003B61D5" w:rsidRPr="00352FED">
              <w:rPr>
                <w:rFonts w:hint="eastAsia"/>
                <w:color w:val="auto"/>
                <w:sz w:val="21"/>
                <w:szCs w:val="21"/>
              </w:rPr>
              <w:t>的微通道，传热传质</w:t>
            </w:r>
          </w:p>
        </w:tc>
        <w:tc>
          <w:tcPr>
            <w:tcW w:w="1417" w:type="dxa"/>
            <w:vAlign w:val="center"/>
          </w:tcPr>
          <w:p w:rsidR="009D5CEB" w:rsidRPr="00352FED" w:rsidRDefault="00DC220D" w:rsidP="00644C85">
            <w:pPr>
              <w:jc w:val="center"/>
            </w:pPr>
            <w:r w:rsidRPr="00352FED">
              <w:t>M</w:t>
            </w:r>
          </w:p>
        </w:tc>
      </w:tr>
      <w:tr w:rsidR="00352FED" w:rsidRPr="00352FED" w:rsidTr="00870465">
        <w:trPr>
          <w:trHeight w:val="360"/>
        </w:trPr>
        <w:tc>
          <w:tcPr>
            <w:tcW w:w="1559" w:type="dxa"/>
            <w:vAlign w:val="center"/>
          </w:tcPr>
          <w:p w:rsidR="00832FA4" w:rsidRPr="00352FED" w:rsidRDefault="00832FA4" w:rsidP="00EC4061">
            <w:pPr>
              <w:jc w:val="center"/>
            </w:pPr>
            <w:r w:rsidRPr="00352FED">
              <w:rPr>
                <w:rFonts w:hint="eastAsia"/>
              </w:rPr>
              <w:t>URS01-0</w:t>
            </w:r>
            <w:r w:rsidRPr="00352FED">
              <w:t>3</w:t>
            </w:r>
          </w:p>
        </w:tc>
        <w:tc>
          <w:tcPr>
            <w:tcW w:w="5529" w:type="dxa"/>
            <w:vAlign w:val="center"/>
          </w:tcPr>
          <w:p w:rsidR="00832FA4" w:rsidRPr="00352FED" w:rsidRDefault="00832FA4" w:rsidP="00D75E0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rFonts w:hint="eastAsia"/>
                <w:color w:val="auto"/>
                <w:sz w:val="21"/>
                <w:szCs w:val="21"/>
              </w:rPr>
              <w:t>采购前的设备试机</w:t>
            </w:r>
          </w:p>
          <w:p w:rsidR="00832FA4" w:rsidRPr="00352FED" w:rsidRDefault="00832FA4" w:rsidP="00D75E0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rFonts w:hint="eastAsia"/>
                <w:color w:val="auto"/>
                <w:sz w:val="21"/>
                <w:szCs w:val="21"/>
              </w:rPr>
              <w:t>用户现场</w:t>
            </w:r>
            <w:r w:rsidRPr="00352FED">
              <w:rPr>
                <w:rFonts w:hint="eastAsia"/>
                <w:color w:val="auto"/>
                <w:sz w:val="21"/>
                <w:szCs w:val="21"/>
              </w:rPr>
              <w:t>3</w:t>
            </w:r>
            <w:r w:rsidRPr="00352FED">
              <w:rPr>
                <w:color w:val="auto"/>
                <w:sz w:val="21"/>
                <w:szCs w:val="21"/>
              </w:rPr>
              <w:t>Q</w:t>
            </w:r>
            <w:r w:rsidRPr="00352FED">
              <w:rPr>
                <w:rFonts w:hint="eastAsia"/>
                <w:color w:val="auto"/>
                <w:sz w:val="21"/>
                <w:szCs w:val="21"/>
              </w:rPr>
              <w:t>认证</w:t>
            </w:r>
          </w:p>
          <w:p w:rsidR="00832FA4" w:rsidRPr="00352FED" w:rsidRDefault="00832FA4" w:rsidP="00D75E0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rFonts w:hint="eastAsia"/>
                <w:color w:val="auto"/>
                <w:sz w:val="21"/>
                <w:szCs w:val="21"/>
              </w:rPr>
              <w:t>用户现场安装培训</w:t>
            </w:r>
          </w:p>
          <w:p w:rsidR="00832FA4" w:rsidRPr="00352FED" w:rsidRDefault="00832FA4" w:rsidP="00D75E0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1"/>
                <w:szCs w:val="21"/>
              </w:rPr>
            </w:pPr>
            <w:r w:rsidRPr="00352FED">
              <w:rPr>
                <w:rFonts w:hint="eastAsia"/>
                <w:color w:val="auto"/>
                <w:sz w:val="21"/>
                <w:szCs w:val="21"/>
              </w:rPr>
              <w:t>厂方技术培训</w:t>
            </w:r>
            <w:r w:rsidRPr="00352FED">
              <w:rPr>
                <w:rFonts w:hint="eastAsia"/>
                <w:color w:val="auto"/>
                <w:sz w:val="21"/>
                <w:szCs w:val="21"/>
              </w:rPr>
              <w:t>&amp;</w:t>
            </w:r>
            <w:r w:rsidRPr="00352FED">
              <w:rPr>
                <w:rFonts w:hint="eastAsia"/>
                <w:color w:val="auto"/>
                <w:sz w:val="21"/>
                <w:szCs w:val="21"/>
              </w:rPr>
              <w:t>技术指导</w:t>
            </w:r>
          </w:p>
        </w:tc>
        <w:tc>
          <w:tcPr>
            <w:tcW w:w="1417" w:type="dxa"/>
            <w:vAlign w:val="center"/>
          </w:tcPr>
          <w:p w:rsidR="00832FA4" w:rsidRPr="00352FED" w:rsidRDefault="00832FA4" w:rsidP="00644C85">
            <w:pPr>
              <w:jc w:val="center"/>
            </w:pPr>
            <w:r w:rsidRPr="00352FED">
              <w:rPr>
                <w:rFonts w:hint="eastAsia"/>
              </w:rPr>
              <w:t>M</w:t>
            </w:r>
          </w:p>
        </w:tc>
      </w:tr>
      <w:tr w:rsidR="00352FED" w:rsidRPr="00352FED" w:rsidTr="00870465">
        <w:trPr>
          <w:trHeight w:val="360"/>
        </w:trPr>
        <w:tc>
          <w:tcPr>
            <w:tcW w:w="1559" w:type="dxa"/>
            <w:vAlign w:val="center"/>
          </w:tcPr>
          <w:p w:rsidR="00644C85" w:rsidRPr="00352FED" w:rsidRDefault="00644C85" w:rsidP="00EC4061">
            <w:pPr>
              <w:jc w:val="center"/>
            </w:pPr>
            <w:r w:rsidRPr="00352FED">
              <w:rPr>
                <w:rFonts w:hint="eastAsia"/>
              </w:rPr>
              <w:t>URS01-0</w:t>
            </w:r>
            <w:r w:rsidR="00832FA4" w:rsidRPr="00352FED">
              <w:t>4</w:t>
            </w:r>
          </w:p>
        </w:tc>
        <w:tc>
          <w:tcPr>
            <w:tcW w:w="5529" w:type="dxa"/>
            <w:vAlign w:val="center"/>
          </w:tcPr>
          <w:p w:rsidR="00644C85" w:rsidRPr="00352FED" w:rsidRDefault="00644C85" w:rsidP="005352FC">
            <w:pPr>
              <w:jc w:val="left"/>
            </w:pPr>
            <w:r w:rsidRPr="00352FED">
              <w:rPr>
                <w:rFonts w:hint="eastAsia"/>
              </w:rPr>
              <w:t>安装位置：</w:t>
            </w:r>
            <w:proofErr w:type="gramStart"/>
            <w:r w:rsidR="006C28F4" w:rsidRPr="00352FED">
              <w:rPr>
                <w:rFonts w:hint="eastAsia"/>
              </w:rPr>
              <w:t>医</w:t>
            </w:r>
            <w:proofErr w:type="gramEnd"/>
            <w:r w:rsidR="006C28F4" w:rsidRPr="00352FED">
              <w:rPr>
                <w:rFonts w:hint="eastAsia"/>
              </w:rPr>
              <w:t>工院</w:t>
            </w:r>
            <w:r w:rsidR="006C28F4" w:rsidRPr="00352FED">
              <w:rPr>
                <w:rFonts w:hint="eastAsia"/>
              </w:rPr>
              <w:t>7</w:t>
            </w:r>
            <w:r w:rsidR="006C28F4" w:rsidRPr="00352FED">
              <w:rPr>
                <w:rFonts w:hint="eastAsia"/>
              </w:rPr>
              <w:t>楼</w:t>
            </w:r>
            <w:r w:rsidR="00742C4F" w:rsidRPr="00352FED">
              <w:rPr>
                <w:rFonts w:hint="eastAsia"/>
              </w:rPr>
              <w:t>研发实验室</w:t>
            </w:r>
            <w:r w:rsidR="00960347" w:rsidRPr="00352FED">
              <w:rPr>
                <w:rFonts w:hint="eastAsia"/>
              </w:rPr>
              <w:t>，门尺寸</w:t>
            </w:r>
            <w:r w:rsidR="00960347" w:rsidRPr="00352FED">
              <w:rPr>
                <w:rFonts w:hint="eastAsia"/>
              </w:rPr>
              <w:t>1</w:t>
            </w:r>
            <w:r w:rsidR="00960347" w:rsidRPr="00352FED">
              <w:t>m(</w:t>
            </w:r>
            <w:r w:rsidR="00960347" w:rsidRPr="00352FED">
              <w:rPr>
                <w:rFonts w:hint="eastAsia"/>
              </w:rPr>
              <w:t>宽</w:t>
            </w:r>
            <w:r w:rsidR="00960347" w:rsidRPr="00352FED">
              <w:rPr>
                <w:rFonts w:hint="eastAsia"/>
              </w:rPr>
              <w:t>)</w:t>
            </w:r>
            <w:r w:rsidR="00960347" w:rsidRPr="00352FED">
              <w:t>*2</w:t>
            </w:r>
            <w:r w:rsidR="00960347" w:rsidRPr="00352FED">
              <w:rPr>
                <w:rFonts w:hint="eastAsia"/>
              </w:rPr>
              <w:t>m(</w:t>
            </w:r>
            <w:r w:rsidR="00960347" w:rsidRPr="00352FED">
              <w:rPr>
                <w:rFonts w:hint="eastAsia"/>
              </w:rPr>
              <w:t>高</w:t>
            </w:r>
            <w:r w:rsidR="00960347" w:rsidRPr="00352FED">
              <w:rPr>
                <w:rFonts w:hint="eastAsia"/>
              </w:rPr>
              <w:t>)</w:t>
            </w:r>
            <w:r w:rsidR="00960347" w:rsidRPr="00352FED">
              <w:rPr>
                <w:rFonts w:hint="eastAsia"/>
              </w:rPr>
              <w:t>，电梯尺寸：</w:t>
            </w:r>
            <w:r w:rsidR="00960347" w:rsidRPr="00352FED">
              <w:rPr>
                <w:rFonts w:hint="eastAsia"/>
              </w:rPr>
              <w:t>1m(</w:t>
            </w:r>
            <w:r w:rsidR="00960347" w:rsidRPr="00352FED">
              <w:rPr>
                <w:rFonts w:hint="eastAsia"/>
              </w:rPr>
              <w:t>长</w:t>
            </w:r>
            <w:r w:rsidR="00960347" w:rsidRPr="00352FED">
              <w:rPr>
                <w:rFonts w:hint="eastAsia"/>
              </w:rPr>
              <w:t>)</w:t>
            </w:r>
            <w:r w:rsidR="00960347" w:rsidRPr="00352FED">
              <w:t>*</w:t>
            </w:r>
            <w:r w:rsidR="00960347" w:rsidRPr="00352FED">
              <w:rPr>
                <w:rFonts w:hint="eastAsia"/>
              </w:rPr>
              <w:t>1</w:t>
            </w:r>
            <w:r w:rsidR="00960347" w:rsidRPr="00352FED">
              <w:t>m(</w:t>
            </w:r>
            <w:r w:rsidR="00960347" w:rsidRPr="00352FED">
              <w:rPr>
                <w:rFonts w:hint="eastAsia"/>
              </w:rPr>
              <w:t>宽</w:t>
            </w:r>
            <w:r w:rsidR="00960347" w:rsidRPr="00352FED">
              <w:rPr>
                <w:rFonts w:hint="eastAsia"/>
              </w:rPr>
              <w:t>)</w:t>
            </w:r>
            <w:r w:rsidR="00960347" w:rsidRPr="00352FED">
              <w:t>*2</w:t>
            </w:r>
            <w:r w:rsidR="00960347" w:rsidRPr="00352FED">
              <w:rPr>
                <w:rFonts w:hint="eastAsia"/>
              </w:rPr>
              <w:t>m(</w:t>
            </w:r>
            <w:r w:rsidR="00960347" w:rsidRPr="00352FED">
              <w:rPr>
                <w:rFonts w:hint="eastAsia"/>
              </w:rPr>
              <w:t>高</w:t>
            </w:r>
            <w:r w:rsidR="00960347" w:rsidRPr="00352FED">
              <w:rPr>
                <w:rFonts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644C85" w:rsidRPr="00352FED" w:rsidRDefault="00EC4061" w:rsidP="00644C85">
            <w:pPr>
              <w:jc w:val="center"/>
            </w:pPr>
            <w:r w:rsidRPr="00352FED">
              <w:t>M</w:t>
            </w:r>
          </w:p>
        </w:tc>
      </w:tr>
    </w:tbl>
    <w:p w:rsidR="00870465" w:rsidRPr="00352FED" w:rsidRDefault="00870465" w:rsidP="002E2D1D">
      <w:pPr>
        <w:pStyle w:val="af5"/>
        <w:numPr>
          <w:ilvl w:val="1"/>
          <w:numId w:val="2"/>
        </w:numPr>
        <w:spacing w:beforeLines="50" w:before="156" w:line="360" w:lineRule="exact"/>
        <w:ind w:left="709" w:firstLineChars="0" w:hanging="709"/>
      </w:pPr>
      <w:bookmarkStart w:id="9" w:name="_Toc432583294"/>
      <w:r w:rsidRPr="00352FED">
        <w:rPr>
          <w:rStyle w:val="21"/>
          <w:rFonts w:hint="eastAsia"/>
        </w:rPr>
        <w:t>URS02</w:t>
      </w:r>
      <w:r w:rsidRPr="00352FED">
        <w:rPr>
          <w:rStyle w:val="21"/>
          <w:rFonts w:hint="eastAsia"/>
        </w:rPr>
        <w:t>功能技术要求</w:t>
      </w:r>
      <w:bookmarkEnd w:id="9"/>
    </w:p>
    <w:p w:rsidR="004B5F63" w:rsidRPr="00352FED" w:rsidRDefault="004B5F63" w:rsidP="002E2D1D">
      <w:pPr>
        <w:pStyle w:val="af5"/>
        <w:numPr>
          <w:ilvl w:val="2"/>
          <w:numId w:val="2"/>
        </w:numPr>
        <w:spacing w:afterLines="50" w:after="156" w:line="360" w:lineRule="exact"/>
        <w:ind w:left="709" w:firstLineChars="0" w:hanging="709"/>
        <w:rPr>
          <w:rStyle w:val="21"/>
        </w:rPr>
      </w:pPr>
      <w:r w:rsidRPr="00352FED">
        <w:rPr>
          <w:rStyle w:val="21"/>
          <w:rFonts w:hint="eastAsia"/>
        </w:rPr>
        <w:t>URS0201</w:t>
      </w:r>
      <w:r w:rsidR="00597101" w:rsidRPr="00352FED">
        <w:rPr>
          <w:rStyle w:val="21"/>
          <w:rFonts w:hint="eastAsia"/>
        </w:rPr>
        <w:t>微通道反应器</w:t>
      </w:r>
    </w:p>
    <w:tbl>
      <w:tblPr>
        <w:tblW w:w="8505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5529"/>
        <w:gridCol w:w="1417"/>
      </w:tblGrid>
      <w:tr w:rsidR="00352FED" w:rsidRPr="00352FED" w:rsidTr="00802247">
        <w:trPr>
          <w:trHeight w:val="360"/>
        </w:trPr>
        <w:tc>
          <w:tcPr>
            <w:tcW w:w="1559" w:type="dxa"/>
            <w:vAlign w:val="center"/>
          </w:tcPr>
          <w:p w:rsidR="004B5F63" w:rsidRPr="00352FED" w:rsidRDefault="004B5F63" w:rsidP="00802247">
            <w:pPr>
              <w:jc w:val="center"/>
            </w:pPr>
            <w:r w:rsidRPr="00352FED">
              <w:t>编号</w:t>
            </w:r>
          </w:p>
        </w:tc>
        <w:tc>
          <w:tcPr>
            <w:tcW w:w="5529" w:type="dxa"/>
            <w:vAlign w:val="center"/>
          </w:tcPr>
          <w:p w:rsidR="004B5F63" w:rsidRPr="00352FED" w:rsidRDefault="004B5F63" w:rsidP="00802247">
            <w:pPr>
              <w:jc w:val="center"/>
            </w:pPr>
            <w:r w:rsidRPr="00352FED">
              <w:t>要求内容</w:t>
            </w:r>
          </w:p>
        </w:tc>
        <w:tc>
          <w:tcPr>
            <w:tcW w:w="1417" w:type="dxa"/>
            <w:vAlign w:val="center"/>
          </w:tcPr>
          <w:p w:rsidR="004B5F63" w:rsidRPr="00352FED" w:rsidRDefault="004B5F63" w:rsidP="00802247">
            <w:pPr>
              <w:jc w:val="center"/>
            </w:pPr>
            <w:r w:rsidRPr="00352FED">
              <w:t>分类</w:t>
            </w:r>
          </w:p>
        </w:tc>
      </w:tr>
      <w:tr w:rsidR="00352FED" w:rsidRPr="00352FED" w:rsidTr="00802247">
        <w:trPr>
          <w:trHeight w:val="360"/>
        </w:trPr>
        <w:tc>
          <w:tcPr>
            <w:tcW w:w="1559" w:type="dxa"/>
            <w:vAlign w:val="center"/>
          </w:tcPr>
          <w:p w:rsidR="004B5F63" w:rsidRPr="00352FED" w:rsidRDefault="004B5F63" w:rsidP="004B5F63">
            <w:pPr>
              <w:jc w:val="center"/>
            </w:pPr>
            <w:r w:rsidRPr="00352FED">
              <w:rPr>
                <w:rFonts w:hint="eastAsia"/>
              </w:rPr>
              <w:t>URS0201-01</w:t>
            </w:r>
          </w:p>
        </w:tc>
        <w:tc>
          <w:tcPr>
            <w:tcW w:w="5529" w:type="dxa"/>
            <w:vAlign w:val="center"/>
          </w:tcPr>
          <w:p w:rsidR="009E6739" w:rsidRPr="00352FED" w:rsidRDefault="003B61D5" w:rsidP="00D75E01">
            <w:pPr>
              <w:pStyle w:val="af5"/>
              <w:numPr>
                <w:ilvl w:val="0"/>
                <w:numId w:val="4"/>
              </w:numPr>
              <w:ind w:firstLineChars="0"/>
              <w:jc w:val="left"/>
            </w:pPr>
            <w:r w:rsidRPr="00352FED">
              <w:rPr>
                <w:rFonts w:hint="eastAsia"/>
              </w:rPr>
              <w:t>碳化硅</w:t>
            </w:r>
            <w:r w:rsidR="00371186" w:rsidRPr="00352FED">
              <w:rPr>
                <w:rFonts w:hint="eastAsia"/>
              </w:rPr>
              <w:t>(</w:t>
            </w:r>
            <w:r w:rsidR="00371186" w:rsidRPr="00352FED">
              <w:rPr>
                <w:rFonts w:hint="eastAsia"/>
              </w:rPr>
              <w:t>或其它耐酸碱材质</w:t>
            </w:r>
            <w:r w:rsidR="00371186" w:rsidRPr="00352FED">
              <w:rPr>
                <w:rFonts w:hint="eastAsia"/>
              </w:rPr>
              <w:t>)</w:t>
            </w:r>
            <w:r w:rsidR="006C28F4" w:rsidRPr="00352FED">
              <w:rPr>
                <w:rFonts w:hint="eastAsia"/>
              </w:rPr>
              <w:t>流体模块：</w:t>
            </w:r>
            <w:r w:rsidR="00857B7F" w:rsidRPr="00352FED">
              <w:t>10</w:t>
            </w:r>
            <w:r w:rsidR="006C28F4" w:rsidRPr="00352FED">
              <w:rPr>
                <w:rFonts w:hint="eastAsia"/>
              </w:rPr>
              <w:t>套</w:t>
            </w:r>
            <w:r w:rsidR="00521F04" w:rsidRPr="00352FED">
              <w:t>/</w:t>
            </w:r>
            <w:r w:rsidR="00521F04" w:rsidRPr="00352FED">
              <w:rPr>
                <w:rFonts w:hint="eastAsia"/>
              </w:rPr>
              <w:t>总容量约</w:t>
            </w:r>
            <w:r w:rsidR="00521F04" w:rsidRPr="00352FED">
              <w:t>8</w:t>
            </w:r>
            <w:r w:rsidR="00580889" w:rsidRPr="00352FED">
              <w:t>0</w:t>
            </w:r>
            <w:r w:rsidR="00521F04" w:rsidRPr="00352FED">
              <w:t>ml</w:t>
            </w:r>
            <w:r w:rsidR="006C28F4" w:rsidRPr="00352FED">
              <w:rPr>
                <w:rFonts w:hint="eastAsia"/>
              </w:rPr>
              <w:t>，</w:t>
            </w:r>
            <w:r w:rsidR="00857B7F" w:rsidRPr="00352FED">
              <w:rPr>
                <w:rFonts w:hint="eastAsia"/>
              </w:rPr>
              <w:t>配套安装</w:t>
            </w:r>
            <w:r w:rsidR="006C28F4" w:rsidRPr="00352FED">
              <w:rPr>
                <w:rFonts w:hint="eastAsia"/>
              </w:rPr>
              <w:t>框架</w:t>
            </w:r>
          </w:p>
          <w:p w:rsidR="00135E0E" w:rsidRPr="00352FED" w:rsidRDefault="00135E0E" w:rsidP="00D75E01">
            <w:pPr>
              <w:pStyle w:val="af5"/>
              <w:numPr>
                <w:ilvl w:val="0"/>
                <w:numId w:val="4"/>
              </w:numPr>
              <w:ind w:firstLineChars="0"/>
              <w:jc w:val="left"/>
            </w:pPr>
            <w:r w:rsidRPr="00352FED">
              <w:rPr>
                <w:rFonts w:hint="eastAsia"/>
              </w:rPr>
              <w:t>物料接口：</w:t>
            </w:r>
            <w:r w:rsidR="00857B7F" w:rsidRPr="00352FED">
              <w:rPr>
                <w:rFonts w:hint="eastAsia"/>
              </w:rPr>
              <w:t xml:space="preserve"> </w:t>
            </w:r>
            <w:r w:rsidRPr="00352FED">
              <w:rPr>
                <w:rFonts w:hint="eastAsia"/>
              </w:rPr>
              <w:t>3</w:t>
            </w:r>
            <w:r w:rsidRPr="00352FED">
              <w:rPr>
                <w:rFonts w:hint="eastAsia"/>
              </w:rPr>
              <w:t>个</w:t>
            </w:r>
          </w:p>
          <w:p w:rsidR="006C28F4" w:rsidRPr="00352FED" w:rsidRDefault="006C28F4" w:rsidP="00D75E01">
            <w:pPr>
              <w:pStyle w:val="af5"/>
              <w:numPr>
                <w:ilvl w:val="0"/>
                <w:numId w:val="4"/>
              </w:numPr>
              <w:ind w:firstLineChars="0"/>
              <w:jc w:val="left"/>
            </w:pPr>
            <w:r w:rsidRPr="00352FED">
              <w:rPr>
                <w:rFonts w:hint="eastAsia"/>
              </w:rPr>
              <w:t>框架为耐腐蚀表面处理的不锈钢框架</w:t>
            </w:r>
          </w:p>
          <w:p w:rsidR="006C28F4" w:rsidRPr="00352FED" w:rsidRDefault="006C28F4" w:rsidP="00D75E01">
            <w:pPr>
              <w:pStyle w:val="af5"/>
              <w:numPr>
                <w:ilvl w:val="0"/>
                <w:numId w:val="4"/>
              </w:numPr>
              <w:ind w:firstLineChars="0"/>
              <w:jc w:val="left"/>
            </w:pPr>
            <w:r w:rsidRPr="00352FED">
              <w:rPr>
                <w:rFonts w:hint="eastAsia"/>
              </w:rPr>
              <w:t>配套物料、冷热源连接管件</w:t>
            </w:r>
          </w:p>
          <w:p w:rsidR="00031451" w:rsidRPr="00352FED" w:rsidRDefault="00031451" w:rsidP="00D75E01">
            <w:pPr>
              <w:pStyle w:val="af5"/>
              <w:numPr>
                <w:ilvl w:val="0"/>
                <w:numId w:val="4"/>
              </w:numPr>
              <w:ind w:firstLineChars="0"/>
              <w:jc w:val="left"/>
            </w:pPr>
            <w:r w:rsidRPr="00352FED">
              <w:rPr>
                <w:rFonts w:hint="eastAsia"/>
              </w:rPr>
              <w:t>配套气体流量计、减压阀：</w:t>
            </w:r>
            <w:r w:rsidRPr="00352FED">
              <w:rPr>
                <w:rFonts w:hint="eastAsia"/>
              </w:rPr>
              <w:t>1</w:t>
            </w:r>
            <w:r w:rsidRPr="00352FED">
              <w:rPr>
                <w:rFonts w:hint="eastAsia"/>
              </w:rPr>
              <w:t>套</w:t>
            </w:r>
          </w:p>
          <w:p w:rsidR="00D77AE0" w:rsidRPr="00352FED" w:rsidRDefault="006C28F4" w:rsidP="00D75E01">
            <w:pPr>
              <w:pStyle w:val="af5"/>
              <w:numPr>
                <w:ilvl w:val="0"/>
                <w:numId w:val="4"/>
              </w:numPr>
              <w:ind w:firstLineChars="0"/>
              <w:jc w:val="left"/>
            </w:pPr>
            <w:r w:rsidRPr="00352FED">
              <w:rPr>
                <w:rFonts w:hint="eastAsia"/>
              </w:rPr>
              <w:lastRenderedPageBreak/>
              <w:t>配备除整机配套外的连接零件、管件、密封件，按整机连接零件的</w:t>
            </w:r>
            <w:r w:rsidRPr="00352FED">
              <w:rPr>
                <w:rFonts w:hint="eastAsia"/>
              </w:rPr>
              <w:t>1</w:t>
            </w:r>
            <w:r w:rsidRPr="00352FED">
              <w:t>0%</w:t>
            </w:r>
            <w:r w:rsidRPr="00352FED">
              <w:rPr>
                <w:rFonts w:hint="eastAsia"/>
              </w:rPr>
              <w:t>比例配备</w:t>
            </w:r>
          </w:p>
        </w:tc>
        <w:tc>
          <w:tcPr>
            <w:tcW w:w="1417" w:type="dxa"/>
            <w:vAlign w:val="center"/>
          </w:tcPr>
          <w:p w:rsidR="004B5F63" w:rsidRPr="00352FED" w:rsidRDefault="004B5F63" w:rsidP="00802247">
            <w:pPr>
              <w:jc w:val="center"/>
            </w:pPr>
            <w:r w:rsidRPr="00352FED">
              <w:lastRenderedPageBreak/>
              <w:t>M</w:t>
            </w:r>
          </w:p>
        </w:tc>
      </w:tr>
    </w:tbl>
    <w:p w:rsidR="004B5F63" w:rsidRPr="00352FED" w:rsidRDefault="00A82A74" w:rsidP="002E2D1D">
      <w:pPr>
        <w:pStyle w:val="af5"/>
        <w:numPr>
          <w:ilvl w:val="2"/>
          <w:numId w:val="2"/>
        </w:numPr>
        <w:spacing w:beforeLines="50" w:before="156" w:afterLines="50" w:after="156" w:line="360" w:lineRule="exact"/>
        <w:ind w:left="709" w:firstLineChars="0" w:hanging="709"/>
        <w:rPr>
          <w:rStyle w:val="21"/>
        </w:rPr>
      </w:pPr>
      <w:r w:rsidRPr="00352FED">
        <w:rPr>
          <w:rStyle w:val="21"/>
          <w:rFonts w:hint="eastAsia"/>
        </w:rPr>
        <w:t>URS0202</w:t>
      </w:r>
      <w:r w:rsidR="00813A00" w:rsidRPr="00352FED">
        <w:rPr>
          <w:rStyle w:val="21"/>
          <w:rFonts w:hint="eastAsia"/>
        </w:rPr>
        <w:t>进料泵</w:t>
      </w:r>
    </w:p>
    <w:tbl>
      <w:tblPr>
        <w:tblW w:w="8505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5529"/>
        <w:gridCol w:w="1417"/>
      </w:tblGrid>
      <w:tr w:rsidR="00352FED" w:rsidRPr="00352FED" w:rsidTr="00662426">
        <w:trPr>
          <w:trHeight w:val="360"/>
        </w:trPr>
        <w:tc>
          <w:tcPr>
            <w:tcW w:w="1559" w:type="dxa"/>
            <w:vAlign w:val="center"/>
          </w:tcPr>
          <w:p w:rsidR="005D60CC" w:rsidRPr="00352FED" w:rsidRDefault="005D60CC" w:rsidP="00662426">
            <w:pPr>
              <w:jc w:val="center"/>
            </w:pPr>
            <w:r w:rsidRPr="00352FED">
              <w:t>编号</w:t>
            </w:r>
          </w:p>
        </w:tc>
        <w:tc>
          <w:tcPr>
            <w:tcW w:w="5529" w:type="dxa"/>
            <w:vAlign w:val="center"/>
          </w:tcPr>
          <w:p w:rsidR="005D60CC" w:rsidRPr="00352FED" w:rsidRDefault="005D60CC" w:rsidP="00662426">
            <w:pPr>
              <w:jc w:val="center"/>
            </w:pPr>
            <w:r w:rsidRPr="00352FED">
              <w:t>要求内容</w:t>
            </w:r>
          </w:p>
        </w:tc>
        <w:tc>
          <w:tcPr>
            <w:tcW w:w="1417" w:type="dxa"/>
            <w:vAlign w:val="center"/>
          </w:tcPr>
          <w:p w:rsidR="005D60CC" w:rsidRPr="00352FED" w:rsidRDefault="005D60CC" w:rsidP="00662426">
            <w:pPr>
              <w:jc w:val="center"/>
            </w:pPr>
            <w:r w:rsidRPr="00352FED">
              <w:t>分类</w:t>
            </w:r>
          </w:p>
        </w:tc>
      </w:tr>
      <w:tr w:rsidR="00352FED" w:rsidRPr="00352FED" w:rsidTr="00662426">
        <w:trPr>
          <w:trHeight w:val="360"/>
        </w:trPr>
        <w:tc>
          <w:tcPr>
            <w:tcW w:w="1559" w:type="dxa"/>
            <w:vAlign w:val="center"/>
          </w:tcPr>
          <w:p w:rsidR="0066486B" w:rsidRPr="00352FED" w:rsidRDefault="006352DA" w:rsidP="00662426">
            <w:pPr>
              <w:jc w:val="center"/>
            </w:pPr>
            <w:r w:rsidRPr="00352FED">
              <w:rPr>
                <w:rFonts w:hint="eastAsia"/>
              </w:rPr>
              <w:t>URS0202-01</w:t>
            </w:r>
          </w:p>
        </w:tc>
        <w:tc>
          <w:tcPr>
            <w:tcW w:w="552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3"/>
            </w:tblGrid>
            <w:tr w:rsidR="00352FED" w:rsidRPr="00352FED" w:rsidTr="00AE1772">
              <w:trPr>
                <w:trHeight w:val="128"/>
              </w:trPr>
              <w:tc>
                <w:tcPr>
                  <w:tcW w:w="0" w:type="auto"/>
                </w:tcPr>
                <w:p w:rsidR="0066486B" w:rsidRPr="00352FED" w:rsidRDefault="006352DA" w:rsidP="00D75E01">
                  <w:pPr>
                    <w:pStyle w:val="af5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82" w:firstLineChars="0" w:hanging="425"/>
                    <w:jc w:val="left"/>
                    <w:rPr>
                      <w:rFonts w:ascii="Arial" w:hAnsi="Arial" w:cs="Arial"/>
                      <w:kern w:val="0"/>
                      <w:sz w:val="23"/>
                      <w:szCs w:val="23"/>
                    </w:rPr>
                  </w:pPr>
                  <w:r w:rsidRPr="00352FED">
                    <w:t>PTFE</w:t>
                  </w:r>
                  <w:r w:rsidR="0066486B" w:rsidRPr="00352FED">
                    <w:rPr>
                      <w:rFonts w:hint="eastAsia"/>
                    </w:rPr>
                    <w:t>液相恒流泵：</w:t>
                  </w:r>
                  <w:r w:rsidR="00935322" w:rsidRPr="00352FED">
                    <w:t>2</w:t>
                  </w:r>
                  <w:r w:rsidR="0066486B" w:rsidRPr="00352FED">
                    <w:rPr>
                      <w:rFonts w:hint="eastAsia"/>
                    </w:rPr>
                    <w:t>台</w:t>
                  </w:r>
                </w:p>
              </w:tc>
            </w:tr>
            <w:tr w:rsidR="00352FED" w:rsidRPr="00352FED" w:rsidTr="00AE1772">
              <w:trPr>
                <w:trHeight w:val="128"/>
              </w:trPr>
              <w:tc>
                <w:tcPr>
                  <w:tcW w:w="0" w:type="auto"/>
                </w:tcPr>
                <w:p w:rsidR="0066486B" w:rsidRPr="00352FED" w:rsidRDefault="006352DA" w:rsidP="00D75E01">
                  <w:pPr>
                    <w:pStyle w:val="af5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382" w:firstLineChars="0" w:hanging="425"/>
                    <w:jc w:val="left"/>
                  </w:pPr>
                  <w:r w:rsidRPr="00352FED">
                    <w:rPr>
                      <w:rFonts w:hint="eastAsia"/>
                    </w:rPr>
                    <w:t>流量范围：</w:t>
                  </w:r>
                  <w:r w:rsidRPr="00352FED">
                    <w:rPr>
                      <w:rFonts w:hint="eastAsia"/>
                    </w:rPr>
                    <w:t>0</w:t>
                  </w:r>
                  <w:r w:rsidRPr="00352FED">
                    <w:t>-50</w:t>
                  </w:r>
                  <w:r w:rsidRPr="00352FED">
                    <w:rPr>
                      <w:rFonts w:hint="eastAsia"/>
                    </w:rPr>
                    <w:t>m</w:t>
                  </w:r>
                  <w:r w:rsidRPr="00352FED">
                    <w:t>l</w:t>
                  </w:r>
                  <w:r w:rsidRPr="00352FED">
                    <w:rPr>
                      <w:rFonts w:hint="eastAsia"/>
                    </w:rPr>
                    <w:t>，过流部件材质</w:t>
                  </w:r>
                  <w:r w:rsidRPr="00352FED">
                    <w:rPr>
                      <w:rFonts w:hint="eastAsia"/>
                    </w:rPr>
                    <w:t>PTFE</w:t>
                  </w:r>
                  <w:r w:rsidRPr="00352FED">
                    <w:rPr>
                      <w:rFonts w:hint="eastAsia"/>
                    </w:rPr>
                    <w:t>，可设置关停压力上限为</w:t>
                  </w:r>
                  <w:r w:rsidRPr="00352FED">
                    <w:rPr>
                      <w:rFonts w:hint="eastAsia"/>
                    </w:rPr>
                    <w:t>1</w:t>
                  </w:r>
                  <w:r w:rsidRPr="00352FED">
                    <w:t>.8MPa</w:t>
                  </w:r>
                </w:p>
              </w:tc>
            </w:tr>
          </w:tbl>
          <w:p w:rsidR="0066486B" w:rsidRPr="00352FED" w:rsidRDefault="0066486B" w:rsidP="0066242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6486B" w:rsidRPr="00352FED" w:rsidRDefault="0066486B" w:rsidP="00662426">
            <w:pPr>
              <w:jc w:val="center"/>
            </w:pPr>
            <w:r w:rsidRPr="00352FED">
              <w:t>M</w:t>
            </w:r>
          </w:p>
        </w:tc>
      </w:tr>
      <w:tr w:rsidR="00352FED" w:rsidRPr="00352FED" w:rsidTr="00662426">
        <w:trPr>
          <w:trHeight w:val="360"/>
        </w:trPr>
        <w:tc>
          <w:tcPr>
            <w:tcW w:w="1559" w:type="dxa"/>
            <w:vAlign w:val="center"/>
          </w:tcPr>
          <w:p w:rsidR="0066486B" w:rsidRPr="00352FED" w:rsidRDefault="006352DA" w:rsidP="00662426">
            <w:pPr>
              <w:jc w:val="center"/>
            </w:pPr>
            <w:r w:rsidRPr="00352FED">
              <w:rPr>
                <w:rFonts w:hint="eastAsia"/>
              </w:rPr>
              <w:t>URS0202-0</w:t>
            </w:r>
            <w:r w:rsidRPr="00352FED">
              <w:t>2</w:t>
            </w:r>
          </w:p>
        </w:tc>
        <w:tc>
          <w:tcPr>
            <w:tcW w:w="5529" w:type="dxa"/>
            <w:vAlign w:val="center"/>
          </w:tcPr>
          <w:p w:rsidR="006352DA" w:rsidRPr="00352FED" w:rsidRDefault="00D97A50" w:rsidP="00D75E01">
            <w:pPr>
              <w:pStyle w:val="af5"/>
              <w:numPr>
                <w:ilvl w:val="0"/>
                <w:numId w:val="10"/>
              </w:numPr>
              <w:ind w:firstLineChars="0"/>
              <w:jc w:val="left"/>
            </w:pPr>
            <w:r w:rsidRPr="00352FED">
              <w:rPr>
                <w:rFonts w:hint="eastAsia"/>
              </w:rPr>
              <w:t>钛合金</w:t>
            </w:r>
            <w:r w:rsidR="006352DA" w:rsidRPr="00352FED">
              <w:rPr>
                <w:rFonts w:hint="eastAsia"/>
              </w:rPr>
              <w:t>液相恒流泵：</w:t>
            </w:r>
            <w:r w:rsidR="00935322" w:rsidRPr="00352FED">
              <w:t>1</w:t>
            </w:r>
            <w:r w:rsidR="006352DA" w:rsidRPr="00352FED">
              <w:rPr>
                <w:rFonts w:hint="eastAsia"/>
              </w:rPr>
              <w:t>台</w:t>
            </w:r>
          </w:p>
          <w:p w:rsidR="006352DA" w:rsidRPr="00352FED" w:rsidRDefault="006352DA" w:rsidP="00D75E01">
            <w:pPr>
              <w:pStyle w:val="af5"/>
              <w:numPr>
                <w:ilvl w:val="0"/>
                <w:numId w:val="10"/>
              </w:numPr>
              <w:ind w:firstLineChars="0"/>
              <w:jc w:val="left"/>
            </w:pPr>
            <w:r w:rsidRPr="00352FED">
              <w:rPr>
                <w:rFonts w:hint="eastAsia"/>
              </w:rPr>
              <w:t>流量范围：</w:t>
            </w:r>
            <w:r w:rsidRPr="00352FED">
              <w:rPr>
                <w:rFonts w:hint="eastAsia"/>
              </w:rPr>
              <w:t>0</w:t>
            </w:r>
            <w:r w:rsidRPr="00352FED">
              <w:t>-100</w:t>
            </w:r>
            <w:r w:rsidRPr="00352FED">
              <w:rPr>
                <w:rFonts w:hint="eastAsia"/>
              </w:rPr>
              <w:t>m</w:t>
            </w:r>
            <w:r w:rsidRPr="00352FED">
              <w:t>l</w:t>
            </w:r>
            <w:r w:rsidRPr="00352FED">
              <w:rPr>
                <w:rFonts w:hint="eastAsia"/>
              </w:rPr>
              <w:t>，过流部件材质钛合金</w:t>
            </w:r>
            <w:r w:rsidRPr="00352FED">
              <w:rPr>
                <w:rFonts w:hint="eastAsia"/>
              </w:rPr>
              <w:t>+</w:t>
            </w:r>
            <w:r w:rsidRPr="00352FED">
              <w:rPr>
                <w:rFonts w:hint="eastAsia"/>
              </w:rPr>
              <w:t>陶瓷，最高承压</w:t>
            </w:r>
            <w:r w:rsidR="00857B7F" w:rsidRPr="00352FED">
              <w:t>1.8</w:t>
            </w:r>
            <w:r w:rsidRPr="00352FED">
              <w:t>MPa</w:t>
            </w:r>
            <w:r w:rsidRPr="00352FED">
              <w:rPr>
                <w:rFonts w:hint="eastAsia"/>
              </w:rPr>
              <w:t>，压力脉冲≤</w:t>
            </w:r>
            <w:r w:rsidRPr="00352FED">
              <w:t>0.2MPa</w:t>
            </w:r>
          </w:p>
        </w:tc>
        <w:tc>
          <w:tcPr>
            <w:tcW w:w="1417" w:type="dxa"/>
            <w:vAlign w:val="center"/>
          </w:tcPr>
          <w:p w:rsidR="0066486B" w:rsidRPr="00352FED" w:rsidRDefault="00D97A50" w:rsidP="00662426">
            <w:pPr>
              <w:jc w:val="center"/>
            </w:pPr>
            <w:r w:rsidRPr="00352FED">
              <w:t>M</w:t>
            </w:r>
          </w:p>
        </w:tc>
      </w:tr>
      <w:tr w:rsidR="00352FED" w:rsidRPr="00352FED" w:rsidTr="00662426">
        <w:trPr>
          <w:trHeight w:val="360"/>
        </w:trPr>
        <w:tc>
          <w:tcPr>
            <w:tcW w:w="1559" w:type="dxa"/>
            <w:vAlign w:val="center"/>
          </w:tcPr>
          <w:p w:rsidR="00935322" w:rsidRPr="00352FED" w:rsidRDefault="00935322" w:rsidP="00662426">
            <w:pPr>
              <w:jc w:val="center"/>
            </w:pPr>
            <w:r w:rsidRPr="00352FED">
              <w:rPr>
                <w:rFonts w:hint="eastAsia"/>
              </w:rPr>
              <w:t>URS0202-03</w:t>
            </w:r>
          </w:p>
        </w:tc>
        <w:tc>
          <w:tcPr>
            <w:tcW w:w="5529" w:type="dxa"/>
            <w:vAlign w:val="center"/>
          </w:tcPr>
          <w:p w:rsidR="00935322" w:rsidRPr="00352FED" w:rsidRDefault="00935322" w:rsidP="00283587">
            <w:pPr>
              <w:pStyle w:val="af5"/>
              <w:numPr>
                <w:ilvl w:val="0"/>
                <w:numId w:val="14"/>
              </w:numPr>
              <w:ind w:firstLineChars="0"/>
              <w:jc w:val="left"/>
            </w:pPr>
            <w:r w:rsidRPr="00352FED">
              <w:rPr>
                <w:rFonts w:hint="eastAsia"/>
              </w:rPr>
              <w:t>隔膜泵：</w:t>
            </w:r>
            <w:r w:rsidRPr="00352FED">
              <w:t>1</w:t>
            </w:r>
            <w:r w:rsidRPr="00352FED">
              <w:rPr>
                <w:rFonts w:hint="eastAsia"/>
              </w:rPr>
              <w:t>台</w:t>
            </w:r>
          </w:p>
          <w:p w:rsidR="00935322" w:rsidRPr="00352FED" w:rsidRDefault="00935322" w:rsidP="00283587">
            <w:pPr>
              <w:pStyle w:val="af5"/>
              <w:numPr>
                <w:ilvl w:val="0"/>
                <w:numId w:val="14"/>
              </w:numPr>
              <w:ind w:firstLineChars="0"/>
              <w:jc w:val="left"/>
            </w:pPr>
            <w:r w:rsidRPr="00352FED">
              <w:rPr>
                <w:rFonts w:hint="eastAsia"/>
              </w:rPr>
              <w:t>最高流量</w:t>
            </w:r>
            <w:r w:rsidR="00580889" w:rsidRPr="00352FED">
              <w:rPr>
                <w:rFonts w:hint="eastAsia"/>
              </w:rPr>
              <w:t>：</w:t>
            </w:r>
            <w:r w:rsidRPr="00352FED">
              <w:rPr>
                <w:rFonts w:hint="eastAsia"/>
              </w:rPr>
              <w:t>7.5L/h</w:t>
            </w:r>
            <w:r w:rsidRPr="00352FED">
              <w:rPr>
                <w:rFonts w:hint="eastAsia"/>
              </w:rPr>
              <w:t>，最高承压</w:t>
            </w:r>
            <w:r w:rsidRPr="00352FED">
              <w:rPr>
                <w:rFonts w:hint="eastAsia"/>
              </w:rPr>
              <w:t>2.5MPa</w:t>
            </w:r>
          </w:p>
        </w:tc>
        <w:tc>
          <w:tcPr>
            <w:tcW w:w="1417" w:type="dxa"/>
            <w:vAlign w:val="center"/>
          </w:tcPr>
          <w:p w:rsidR="00935322" w:rsidRPr="00352FED" w:rsidRDefault="00C912A4" w:rsidP="00662426">
            <w:pPr>
              <w:jc w:val="center"/>
            </w:pPr>
            <w:r w:rsidRPr="00352FED">
              <w:t>M</w:t>
            </w:r>
          </w:p>
        </w:tc>
      </w:tr>
    </w:tbl>
    <w:p w:rsidR="005D60CC" w:rsidRPr="00352FED" w:rsidRDefault="005D60CC" w:rsidP="002E2D1D">
      <w:pPr>
        <w:pStyle w:val="af5"/>
        <w:numPr>
          <w:ilvl w:val="2"/>
          <w:numId w:val="2"/>
        </w:numPr>
        <w:spacing w:beforeLines="50" w:before="156" w:afterLines="50" w:after="156" w:line="360" w:lineRule="exact"/>
        <w:ind w:left="709" w:firstLineChars="0" w:hanging="709"/>
        <w:rPr>
          <w:rStyle w:val="21"/>
        </w:rPr>
      </w:pPr>
      <w:r w:rsidRPr="00352FED">
        <w:rPr>
          <w:rStyle w:val="21"/>
          <w:rFonts w:hint="eastAsia"/>
        </w:rPr>
        <w:t>URS0203</w:t>
      </w:r>
      <w:r w:rsidR="004112C2" w:rsidRPr="00352FED">
        <w:rPr>
          <w:rStyle w:val="21"/>
        </w:rPr>
        <w:t xml:space="preserve"> </w:t>
      </w:r>
      <w:r w:rsidR="004112C2" w:rsidRPr="00352FED">
        <w:rPr>
          <w:rStyle w:val="21"/>
          <w:rFonts w:hint="eastAsia"/>
        </w:rPr>
        <w:t>加热冷却系统</w:t>
      </w:r>
    </w:p>
    <w:tbl>
      <w:tblPr>
        <w:tblW w:w="8505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529"/>
        <w:gridCol w:w="1417"/>
      </w:tblGrid>
      <w:tr w:rsidR="00352FED" w:rsidRPr="00352FED" w:rsidTr="00662426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5D60CC" w:rsidRPr="00352FED" w:rsidRDefault="005D60CC" w:rsidP="00662426">
            <w:pPr>
              <w:jc w:val="center"/>
            </w:pPr>
            <w:r w:rsidRPr="00352FED">
              <w:t>编号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D60CC" w:rsidRPr="00352FED" w:rsidRDefault="005D60CC" w:rsidP="00662426">
            <w:pPr>
              <w:jc w:val="center"/>
            </w:pPr>
            <w:r w:rsidRPr="00352FED">
              <w:t>要求内容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0CC" w:rsidRPr="00352FED" w:rsidRDefault="005D60CC" w:rsidP="00662426">
            <w:pPr>
              <w:jc w:val="center"/>
            </w:pPr>
            <w:r w:rsidRPr="00352FED">
              <w:t>分类</w:t>
            </w:r>
          </w:p>
        </w:tc>
      </w:tr>
      <w:tr w:rsidR="00352FED" w:rsidRPr="00352FED" w:rsidTr="00662426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5D60CC" w:rsidRPr="00352FED" w:rsidRDefault="005D60CC" w:rsidP="00662426">
            <w:pPr>
              <w:jc w:val="center"/>
            </w:pPr>
            <w:r w:rsidRPr="00352FED">
              <w:rPr>
                <w:rFonts w:hint="eastAsia"/>
              </w:rPr>
              <w:t>URS0203-01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97A50" w:rsidRPr="00352FED" w:rsidRDefault="00D97A50" w:rsidP="00D75E01">
            <w:pPr>
              <w:pStyle w:val="af5"/>
              <w:numPr>
                <w:ilvl w:val="0"/>
                <w:numId w:val="5"/>
              </w:numPr>
              <w:ind w:firstLineChars="0"/>
            </w:pPr>
            <w:r w:rsidRPr="00352FED">
              <w:rPr>
                <w:rFonts w:hint="eastAsia"/>
              </w:rPr>
              <w:t>加热冷却动态控温系统：</w:t>
            </w:r>
            <w:r w:rsidRPr="00352FED">
              <w:rPr>
                <w:rFonts w:hint="eastAsia"/>
              </w:rPr>
              <w:t>1</w:t>
            </w:r>
            <w:r w:rsidRPr="00352FED">
              <w:rPr>
                <w:rFonts w:hint="eastAsia"/>
              </w:rPr>
              <w:t>套</w:t>
            </w:r>
            <w:r w:rsidR="00E638A6" w:rsidRPr="00352FED">
              <w:rPr>
                <w:rFonts w:hint="eastAsia"/>
              </w:rPr>
              <w:t>，与微反应器配套</w:t>
            </w:r>
          </w:p>
          <w:p w:rsidR="00DC201D" w:rsidRPr="00352FED" w:rsidRDefault="00D97A50" w:rsidP="00D75E01">
            <w:pPr>
              <w:pStyle w:val="af5"/>
              <w:numPr>
                <w:ilvl w:val="0"/>
                <w:numId w:val="5"/>
              </w:numPr>
              <w:ind w:firstLineChars="0"/>
            </w:pPr>
            <w:r w:rsidRPr="00352FED">
              <w:rPr>
                <w:rFonts w:hint="eastAsia"/>
              </w:rPr>
              <w:t>-</w:t>
            </w:r>
            <w:r w:rsidR="00857B7F" w:rsidRPr="00352FED">
              <w:t>4</w:t>
            </w:r>
            <w:r w:rsidRPr="00352FED">
              <w:t>0-200</w:t>
            </w:r>
            <w:r w:rsidRPr="00352FED">
              <w:rPr>
                <w:rFonts w:ascii="宋体" w:hAnsi="宋体" w:cs="宋体" w:hint="eastAsia"/>
                <w:lang w:eastAsia="ja-JP"/>
              </w:rPr>
              <w:t>℃</w:t>
            </w:r>
            <w:r w:rsidRPr="00352FED">
              <w:rPr>
                <w:rFonts w:ascii="宋体" w:eastAsiaTheme="minorEastAsia" w:hAnsi="宋体" w:cs="宋体" w:hint="eastAsia"/>
              </w:rPr>
              <w:t>，双温区，SS不锈钢，配管道，导热油</w:t>
            </w:r>
          </w:p>
          <w:p w:rsidR="00D97A50" w:rsidRPr="00352FED" w:rsidRDefault="00D97A50" w:rsidP="00D75E01">
            <w:pPr>
              <w:pStyle w:val="af5"/>
              <w:numPr>
                <w:ilvl w:val="0"/>
                <w:numId w:val="5"/>
              </w:numPr>
              <w:ind w:firstLineChars="0"/>
            </w:pPr>
            <w:r w:rsidRPr="00352FED">
              <w:rPr>
                <w:rFonts w:hint="eastAsia"/>
              </w:rPr>
              <w:t>控温精度：</w:t>
            </w:r>
            <w:r w:rsidR="00926E49" w:rsidRPr="00352FED">
              <w:rPr>
                <w:rFonts w:hint="eastAsia"/>
              </w:rPr>
              <w:t>±</w:t>
            </w:r>
            <w:r w:rsidR="00857B7F" w:rsidRPr="00352FED">
              <w:rPr>
                <w:rFonts w:hint="eastAsia"/>
              </w:rPr>
              <w:t>0</w:t>
            </w:r>
            <w:r w:rsidR="00857B7F" w:rsidRPr="00352FED">
              <w:t>.</w:t>
            </w:r>
            <w:r w:rsidR="00926E49" w:rsidRPr="00352FED">
              <w:rPr>
                <w:rFonts w:hint="eastAsia"/>
              </w:rPr>
              <w:t>1</w:t>
            </w:r>
            <w:r w:rsidR="00926E49" w:rsidRPr="00352FED">
              <w:rPr>
                <w:rFonts w:ascii="宋体" w:hAnsi="宋体" w:cs="宋体" w:hint="eastAsia"/>
                <w:lang w:eastAsia="ja-JP"/>
              </w:rPr>
              <w:t>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0CC" w:rsidRPr="00352FED" w:rsidRDefault="00D97A50" w:rsidP="00662426">
            <w:pPr>
              <w:jc w:val="center"/>
            </w:pPr>
            <w:r w:rsidRPr="00352FED">
              <w:rPr>
                <w:rFonts w:hint="eastAsia"/>
              </w:rPr>
              <w:t>M</w:t>
            </w:r>
          </w:p>
        </w:tc>
      </w:tr>
    </w:tbl>
    <w:p w:rsidR="009F25F4" w:rsidRPr="00352FED" w:rsidRDefault="009F25F4" w:rsidP="009F25F4">
      <w:pPr>
        <w:pStyle w:val="af5"/>
        <w:numPr>
          <w:ilvl w:val="2"/>
          <w:numId w:val="2"/>
        </w:numPr>
        <w:spacing w:beforeLines="50" w:before="156" w:afterLines="50" w:after="156" w:line="360" w:lineRule="exact"/>
        <w:ind w:left="709" w:firstLineChars="0" w:hanging="709"/>
        <w:rPr>
          <w:rStyle w:val="21"/>
        </w:rPr>
      </w:pPr>
      <w:bookmarkStart w:id="10" w:name="_Toc430866813"/>
      <w:bookmarkStart w:id="11" w:name="_Toc432583297"/>
      <w:r w:rsidRPr="00352FED">
        <w:rPr>
          <w:rStyle w:val="21"/>
          <w:rFonts w:hint="eastAsia"/>
        </w:rPr>
        <w:t>URS020</w:t>
      </w:r>
      <w:r w:rsidRPr="00352FED">
        <w:rPr>
          <w:rStyle w:val="21"/>
        </w:rPr>
        <w:t xml:space="preserve">4 </w:t>
      </w:r>
      <w:r w:rsidRPr="00352FED">
        <w:rPr>
          <w:rStyle w:val="21"/>
          <w:rFonts w:hint="eastAsia"/>
        </w:rPr>
        <w:t>辅件</w:t>
      </w:r>
    </w:p>
    <w:tbl>
      <w:tblPr>
        <w:tblW w:w="8505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529"/>
        <w:gridCol w:w="1417"/>
      </w:tblGrid>
      <w:tr w:rsidR="00352FED" w:rsidRPr="00352FED" w:rsidTr="00A256B4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9F25F4" w:rsidRPr="00352FED" w:rsidRDefault="009F25F4" w:rsidP="00A256B4">
            <w:pPr>
              <w:jc w:val="center"/>
            </w:pPr>
            <w:r w:rsidRPr="00352FED">
              <w:t>编号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F25F4" w:rsidRPr="00352FED" w:rsidRDefault="009F25F4" w:rsidP="00A256B4">
            <w:pPr>
              <w:jc w:val="center"/>
            </w:pPr>
            <w:r w:rsidRPr="00352FED">
              <w:t>要求内容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5F4" w:rsidRPr="00352FED" w:rsidRDefault="009F25F4" w:rsidP="00A256B4">
            <w:pPr>
              <w:jc w:val="center"/>
            </w:pPr>
            <w:r w:rsidRPr="00352FED">
              <w:t>分类</w:t>
            </w:r>
          </w:p>
        </w:tc>
      </w:tr>
      <w:tr w:rsidR="009F25F4" w:rsidRPr="00352FED" w:rsidTr="00A256B4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9F25F4" w:rsidRPr="00352FED" w:rsidRDefault="009F25F4" w:rsidP="00A256B4">
            <w:pPr>
              <w:jc w:val="center"/>
            </w:pPr>
            <w:r w:rsidRPr="00352FED">
              <w:rPr>
                <w:rFonts w:hint="eastAsia"/>
              </w:rPr>
              <w:t>URS0203-01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97A50" w:rsidRPr="00352FED" w:rsidRDefault="00D97A50" w:rsidP="00D75E01">
            <w:pPr>
              <w:pStyle w:val="af5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352FED">
              <w:rPr>
                <w:rFonts w:hint="eastAsia"/>
                <w:szCs w:val="21"/>
              </w:rPr>
              <w:t>零配件、工具包</w:t>
            </w:r>
          </w:p>
          <w:p w:rsidR="009F25F4" w:rsidRPr="00352FED" w:rsidRDefault="00D97A50" w:rsidP="00D75E01">
            <w:pPr>
              <w:pStyle w:val="af5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352FED">
              <w:rPr>
                <w:rFonts w:hint="eastAsia"/>
                <w:szCs w:val="21"/>
              </w:rPr>
              <w:t>不锈钢液体输料管路包</w:t>
            </w:r>
          </w:p>
          <w:p w:rsidR="00D97A50" w:rsidRPr="00352FED" w:rsidRDefault="00D97A50" w:rsidP="00D75E01">
            <w:pPr>
              <w:pStyle w:val="af5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352FED">
              <w:rPr>
                <w:rFonts w:hint="eastAsia"/>
                <w:szCs w:val="21"/>
              </w:rPr>
              <w:t>防腐蚀液体输料管路包</w:t>
            </w:r>
          </w:p>
          <w:p w:rsidR="00D97A50" w:rsidRPr="00352FED" w:rsidRDefault="00D97A50" w:rsidP="00D75E01">
            <w:pPr>
              <w:pStyle w:val="af5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352FED">
              <w:rPr>
                <w:rFonts w:hint="eastAsia"/>
                <w:szCs w:val="21"/>
              </w:rPr>
              <w:t>不锈钢气体输料管路包</w:t>
            </w:r>
          </w:p>
          <w:p w:rsidR="00D97A50" w:rsidRPr="00352FED" w:rsidRDefault="00D97A50" w:rsidP="00D75E01">
            <w:pPr>
              <w:pStyle w:val="af5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352FED">
              <w:rPr>
                <w:rFonts w:hint="eastAsia"/>
                <w:szCs w:val="21"/>
              </w:rPr>
              <w:t>气液分离器</w:t>
            </w:r>
          </w:p>
          <w:p w:rsidR="00D97A50" w:rsidRPr="00352FED" w:rsidRDefault="00D97A50" w:rsidP="00D75E01">
            <w:pPr>
              <w:pStyle w:val="af5"/>
              <w:numPr>
                <w:ilvl w:val="0"/>
                <w:numId w:val="13"/>
              </w:numPr>
              <w:ind w:firstLineChars="0"/>
              <w:rPr>
                <w:szCs w:val="21"/>
              </w:rPr>
            </w:pPr>
            <w:r w:rsidRPr="00352FED">
              <w:rPr>
                <w:rFonts w:hint="eastAsia"/>
                <w:szCs w:val="21"/>
              </w:rPr>
              <w:t>天平：</w:t>
            </w:r>
            <w:proofErr w:type="gramStart"/>
            <w:r w:rsidRPr="00352FED">
              <w:rPr>
                <w:rFonts w:hint="eastAsia"/>
                <w:szCs w:val="21"/>
              </w:rPr>
              <w:t>最大称</w:t>
            </w:r>
            <w:proofErr w:type="gramEnd"/>
            <w:r w:rsidRPr="00352FED">
              <w:rPr>
                <w:rFonts w:hint="eastAsia"/>
                <w:szCs w:val="21"/>
              </w:rPr>
              <w:t>量值</w:t>
            </w:r>
            <w:r w:rsidRPr="00352FED">
              <w:rPr>
                <w:rFonts w:hint="eastAsia"/>
                <w:szCs w:val="21"/>
              </w:rPr>
              <w:t>3</w:t>
            </w:r>
            <w:r w:rsidRPr="00352FED">
              <w:rPr>
                <w:szCs w:val="21"/>
              </w:rPr>
              <w:t>.2</w:t>
            </w:r>
            <w:r w:rsidRPr="00352FED">
              <w:rPr>
                <w:rFonts w:hint="eastAsia"/>
                <w:szCs w:val="21"/>
              </w:rPr>
              <w:t>k</w:t>
            </w:r>
            <w:r w:rsidRPr="00352FED">
              <w:rPr>
                <w:szCs w:val="21"/>
              </w:rPr>
              <w:t>g</w:t>
            </w:r>
            <w:r w:rsidRPr="00352FED">
              <w:rPr>
                <w:rFonts w:hint="eastAsia"/>
                <w:szCs w:val="21"/>
              </w:rPr>
              <w:t>，精度</w:t>
            </w:r>
            <w:r w:rsidRPr="00352FED">
              <w:rPr>
                <w:szCs w:val="21"/>
              </w:rPr>
              <w:t>0.1</w:t>
            </w:r>
            <w:r w:rsidRPr="00352FED">
              <w:rPr>
                <w:rFonts w:hint="eastAsia"/>
                <w:szCs w:val="21"/>
              </w:rPr>
              <w:t>g</w:t>
            </w:r>
            <w:r w:rsidR="00631D05" w:rsidRPr="00352FED">
              <w:rPr>
                <w:szCs w:val="21"/>
              </w:rPr>
              <w:t>(</w:t>
            </w:r>
            <w:r w:rsidR="00631D05" w:rsidRPr="00352FED">
              <w:rPr>
                <w:rFonts w:hint="eastAsia"/>
                <w:szCs w:val="21"/>
              </w:rPr>
              <w:t>单独报价</w:t>
            </w:r>
            <w:r w:rsidR="00631D05" w:rsidRPr="00352FED">
              <w:rPr>
                <w:rFonts w:hint="eastAsia"/>
                <w:szCs w:val="21"/>
              </w:rPr>
              <w:t>)</w:t>
            </w:r>
          </w:p>
          <w:p w:rsidR="00D97A50" w:rsidRPr="00352FED" w:rsidRDefault="00D97A50" w:rsidP="00D75E01">
            <w:pPr>
              <w:pStyle w:val="af5"/>
              <w:numPr>
                <w:ilvl w:val="0"/>
                <w:numId w:val="13"/>
              </w:numPr>
              <w:ind w:firstLineChars="0"/>
            </w:pPr>
            <w:r w:rsidRPr="00352FED">
              <w:rPr>
                <w:rFonts w:hint="eastAsia"/>
                <w:szCs w:val="21"/>
              </w:rPr>
              <w:t>配套压力表，安全阀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5F4" w:rsidRPr="00352FED" w:rsidRDefault="00D97A50" w:rsidP="00A256B4">
            <w:pPr>
              <w:jc w:val="center"/>
            </w:pPr>
            <w:r w:rsidRPr="00352FED">
              <w:rPr>
                <w:rFonts w:hint="eastAsia"/>
              </w:rPr>
              <w:t>M</w:t>
            </w:r>
          </w:p>
        </w:tc>
      </w:tr>
    </w:tbl>
    <w:p w:rsidR="009F25F4" w:rsidRPr="00352FED" w:rsidRDefault="009F25F4" w:rsidP="009F25F4">
      <w:pPr>
        <w:pStyle w:val="af5"/>
        <w:spacing w:beforeLines="50" w:before="156" w:afterLines="50" w:after="156" w:line="360" w:lineRule="exact"/>
        <w:ind w:left="709" w:firstLineChars="0" w:firstLine="0"/>
        <w:rPr>
          <w:rStyle w:val="21"/>
        </w:rPr>
      </w:pPr>
    </w:p>
    <w:p w:rsidR="00870465" w:rsidRPr="00352FED" w:rsidRDefault="00870465" w:rsidP="002E2D1D">
      <w:pPr>
        <w:pStyle w:val="af5"/>
        <w:numPr>
          <w:ilvl w:val="1"/>
          <w:numId w:val="2"/>
        </w:numPr>
        <w:spacing w:beforeLines="50" w:before="156" w:afterLines="50" w:after="156" w:line="360" w:lineRule="exact"/>
        <w:ind w:left="709" w:firstLineChars="0" w:hanging="709"/>
      </w:pPr>
      <w:r w:rsidRPr="00352FED">
        <w:rPr>
          <w:rStyle w:val="21"/>
          <w:rFonts w:hint="eastAsia"/>
        </w:rPr>
        <w:t>URS0</w:t>
      </w:r>
      <w:bookmarkEnd w:id="10"/>
      <w:bookmarkEnd w:id="11"/>
      <w:r w:rsidR="009F25F4" w:rsidRPr="00352FED">
        <w:rPr>
          <w:rStyle w:val="21"/>
        </w:rPr>
        <w:t>5</w:t>
      </w:r>
      <w:r w:rsidR="004B5F63" w:rsidRPr="00352FED">
        <w:rPr>
          <w:rStyle w:val="21"/>
          <w:rFonts w:hint="eastAsia"/>
        </w:rPr>
        <w:t>商务要求</w:t>
      </w:r>
      <w:r w:rsidR="002C5A6B" w:rsidRPr="00352FED">
        <w:rPr>
          <w:rFonts w:hint="eastAsia"/>
          <w:szCs w:val="21"/>
        </w:rPr>
        <w:t>：</w:t>
      </w:r>
    </w:p>
    <w:tbl>
      <w:tblPr>
        <w:tblW w:w="8505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529"/>
        <w:gridCol w:w="1417"/>
      </w:tblGrid>
      <w:tr w:rsidR="00352FED" w:rsidRPr="00352FED" w:rsidTr="002C5A6B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870465" w:rsidRPr="00352FED" w:rsidRDefault="00870465" w:rsidP="002270ED">
            <w:pPr>
              <w:jc w:val="center"/>
            </w:pPr>
            <w:r w:rsidRPr="00352FED">
              <w:t>编号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0465" w:rsidRPr="00352FED" w:rsidRDefault="00870465" w:rsidP="002270ED">
            <w:pPr>
              <w:jc w:val="center"/>
            </w:pPr>
            <w:r w:rsidRPr="00352FED">
              <w:t>要求内容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465" w:rsidRPr="00352FED" w:rsidRDefault="00870465" w:rsidP="002270ED">
            <w:pPr>
              <w:jc w:val="center"/>
            </w:pPr>
            <w:r w:rsidRPr="00352FED">
              <w:t>分类</w:t>
            </w:r>
          </w:p>
        </w:tc>
      </w:tr>
      <w:tr w:rsidR="00352FED" w:rsidRPr="00352FED" w:rsidTr="006451BE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870465" w:rsidRPr="00352FED" w:rsidRDefault="008F15B1" w:rsidP="002270ED">
            <w:pPr>
              <w:jc w:val="center"/>
            </w:pPr>
            <w:r w:rsidRPr="00352FED">
              <w:rPr>
                <w:rFonts w:hint="eastAsia"/>
              </w:rPr>
              <w:t>URS0</w:t>
            </w:r>
            <w:r w:rsidR="00F94022" w:rsidRPr="00352FED">
              <w:rPr>
                <w:rFonts w:hint="eastAsia"/>
              </w:rPr>
              <w:t>3</w:t>
            </w:r>
            <w:r w:rsidRPr="00352FED">
              <w:rPr>
                <w:rFonts w:hint="eastAsia"/>
              </w:rPr>
              <w:t>-01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0465" w:rsidRPr="00352FED" w:rsidRDefault="004B5F63" w:rsidP="002270ED">
            <w:r w:rsidRPr="00352FED">
              <w:rPr>
                <w:rFonts w:hint="eastAsia"/>
              </w:rPr>
              <w:t>供货周期：</w:t>
            </w:r>
            <w:r w:rsidR="008F15B1" w:rsidRPr="00352FED">
              <w:rPr>
                <w:rFonts w:hint="eastAsia"/>
              </w:rPr>
              <w:t>合同生效后</w:t>
            </w:r>
            <w:r w:rsidR="00377002" w:rsidRPr="00352FED">
              <w:t>2</w:t>
            </w:r>
            <w:r w:rsidR="00F94022" w:rsidRPr="00352FED">
              <w:rPr>
                <w:rFonts w:hint="eastAsia"/>
              </w:rPr>
              <w:t>0</w:t>
            </w:r>
            <w:r w:rsidR="008F15B1" w:rsidRPr="00352FED">
              <w:rPr>
                <w:rFonts w:hint="eastAsia"/>
              </w:rPr>
              <w:t>天（</w:t>
            </w:r>
            <w:r w:rsidR="00F94022" w:rsidRPr="00352FED">
              <w:rPr>
                <w:rFonts w:hint="eastAsia"/>
              </w:rPr>
              <w:t>安装调试</w:t>
            </w:r>
            <w:r w:rsidR="00377002" w:rsidRPr="00352FED">
              <w:rPr>
                <w:rFonts w:hint="eastAsia"/>
              </w:rPr>
              <w:t>验证</w:t>
            </w:r>
            <w:r w:rsidR="00F94022" w:rsidRPr="00352FED">
              <w:rPr>
                <w:rFonts w:hint="eastAsia"/>
              </w:rPr>
              <w:t>完毕</w:t>
            </w:r>
            <w:r w:rsidR="008F15B1" w:rsidRPr="00352FED">
              <w:rPr>
                <w:rFonts w:hint="eastAsia"/>
              </w:rPr>
              <w:t>）。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465" w:rsidRPr="00352FED" w:rsidRDefault="008F15B1" w:rsidP="002270ED">
            <w:pPr>
              <w:jc w:val="center"/>
            </w:pPr>
            <w:r w:rsidRPr="00352FED">
              <w:t>M</w:t>
            </w:r>
          </w:p>
        </w:tc>
      </w:tr>
      <w:tr w:rsidR="00352FED" w:rsidRPr="00352FED" w:rsidTr="006451BE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FA6CF5" w:rsidRPr="00352FED" w:rsidRDefault="00FA6CF5" w:rsidP="002270ED">
            <w:pPr>
              <w:jc w:val="center"/>
            </w:pPr>
            <w:r w:rsidRPr="00352FED">
              <w:rPr>
                <w:rFonts w:hint="eastAsia"/>
              </w:rPr>
              <w:t>URS03-02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A6CF5" w:rsidRPr="00352FED" w:rsidRDefault="00FA6CF5" w:rsidP="002270ED">
            <w:r w:rsidRPr="00352FED">
              <w:rPr>
                <w:rFonts w:hint="eastAsia"/>
              </w:rPr>
              <w:t>微通道反应器原装进口，全新设备，最新技术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CF5" w:rsidRPr="00352FED" w:rsidRDefault="00FA6CF5" w:rsidP="002270ED">
            <w:pPr>
              <w:jc w:val="center"/>
            </w:pPr>
            <w:r w:rsidRPr="00352FED">
              <w:t>M</w:t>
            </w:r>
          </w:p>
        </w:tc>
      </w:tr>
      <w:tr w:rsidR="00352FED" w:rsidRPr="00352FED" w:rsidTr="006451BE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870465" w:rsidRPr="00352FED" w:rsidRDefault="008F15B1" w:rsidP="002270ED">
            <w:pPr>
              <w:jc w:val="center"/>
            </w:pPr>
            <w:r w:rsidRPr="00352FED">
              <w:rPr>
                <w:rFonts w:hint="eastAsia"/>
              </w:rPr>
              <w:t>URS0</w:t>
            </w:r>
            <w:r w:rsidR="00F94022" w:rsidRPr="00352FED">
              <w:rPr>
                <w:rFonts w:hint="eastAsia"/>
              </w:rPr>
              <w:t>3</w:t>
            </w:r>
            <w:r w:rsidRPr="00352FED">
              <w:rPr>
                <w:rFonts w:hint="eastAsia"/>
              </w:rPr>
              <w:t>-0</w:t>
            </w:r>
            <w:r w:rsidR="00FA6CF5" w:rsidRPr="00352FED"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70465" w:rsidRPr="00352FED" w:rsidRDefault="004B5F63" w:rsidP="002270ED">
            <w:r w:rsidRPr="00352FED">
              <w:rPr>
                <w:rFonts w:hint="eastAsia"/>
              </w:rPr>
              <w:t>包装运输要求：</w:t>
            </w:r>
            <w:r w:rsidR="008F15B1" w:rsidRPr="00352FED">
              <w:rPr>
                <w:rFonts w:hint="eastAsia"/>
              </w:rPr>
              <w:t>供应商负责将货物运送至合同规定的交货地址</w:t>
            </w:r>
            <w:r w:rsidR="00F94022" w:rsidRPr="00352FED">
              <w:rPr>
                <w:rFonts w:hint="eastAsia"/>
              </w:rPr>
              <w:t>，并安装调试完毕（交钥匙工程）。整个过程中所产生的所有</w:t>
            </w:r>
            <w:r w:rsidR="008F15B1" w:rsidRPr="00352FED">
              <w:rPr>
                <w:rFonts w:hint="eastAsia"/>
              </w:rPr>
              <w:t>费用由供应商承担</w:t>
            </w:r>
            <w:r w:rsidR="00F94022" w:rsidRPr="00352FED">
              <w:rPr>
                <w:rFonts w:hint="eastAsia"/>
              </w:rPr>
              <w:t>。</w:t>
            </w:r>
            <w:r w:rsidR="008F15B1" w:rsidRPr="00352FED">
              <w:rPr>
                <w:rFonts w:hint="eastAsia"/>
              </w:rPr>
              <w:t>包装应有良好的防湿、防锈、防潮、防雨、防腐及防碰撞的措施，凡由于包装不良造成</w:t>
            </w:r>
            <w:r w:rsidR="008F15B1" w:rsidRPr="00352FED">
              <w:rPr>
                <w:rFonts w:hint="eastAsia"/>
              </w:rPr>
              <w:lastRenderedPageBreak/>
              <w:t>的损失和由此产生的费用均由供应商承担。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465" w:rsidRPr="00352FED" w:rsidRDefault="008F15B1" w:rsidP="002270ED">
            <w:pPr>
              <w:jc w:val="center"/>
            </w:pPr>
            <w:r w:rsidRPr="00352FED">
              <w:lastRenderedPageBreak/>
              <w:t>M</w:t>
            </w:r>
          </w:p>
        </w:tc>
      </w:tr>
      <w:tr w:rsidR="002270ED" w:rsidRPr="00352FED" w:rsidTr="006451BE">
        <w:trPr>
          <w:trHeight w:val="360"/>
        </w:trPr>
        <w:tc>
          <w:tcPr>
            <w:tcW w:w="1559" w:type="dxa"/>
            <w:shd w:val="clear" w:color="auto" w:fill="auto"/>
            <w:vAlign w:val="center"/>
          </w:tcPr>
          <w:p w:rsidR="002270ED" w:rsidRPr="00352FED" w:rsidRDefault="002270ED" w:rsidP="002270ED">
            <w:pPr>
              <w:jc w:val="center"/>
            </w:pPr>
            <w:r w:rsidRPr="00352FED">
              <w:rPr>
                <w:rFonts w:hint="eastAsia"/>
              </w:rPr>
              <w:t>URS03-0</w:t>
            </w:r>
            <w:r w:rsidR="00FA6CF5" w:rsidRPr="00352FED"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270ED" w:rsidRPr="00352FED" w:rsidRDefault="002270ED" w:rsidP="002270ED">
            <w:r w:rsidRPr="00352FED">
              <w:rPr>
                <w:rFonts w:hint="eastAsia"/>
              </w:rPr>
              <w:t>质保期≥</w:t>
            </w:r>
            <w:r w:rsidRPr="00352FED">
              <w:rPr>
                <w:rFonts w:hint="eastAsia"/>
              </w:rPr>
              <w:t>1</w:t>
            </w:r>
            <w:r w:rsidRPr="00352FED">
              <w:rPr>
                <w:rFonts w:hint="eastAsia"/>
              </w:rPr>
              <w:t>年，质保期从安装、调试合格后开始计算。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70ED" w:rsidRPr="00352FED" w:rsidRDefault="002270ED" w:rsidP="002270ED">
            <w:pPr>
              <w:jc w:val="center"/>
            </w:pPr>
            <w:r w:rsidRPr="00352FED">
              <w:t>M</w:t>
            </w:r>
          </w:p>
        </w:tc>
      </w:tr>
      <w:bookmarkEnd w:id="1"/>
    </w:tbl>
    <w:p w:rsidR="00870465" w:rsidRPr="00352FED" w:rsidRDefault="00870465" w:rsidP="00FB0DFB">
      <w:pPr>
        <w:spacing w:beforeLines="50" w:before="156" w:afterLines="50" w:after="156" w:line="360" w:lineRule="exact"/>
      </w:pPr>
    </w:p>
    <w:sectPr w:rsidR="00870465" w:rsidRPr="00352FED" w:rsidSect="00123D88">
      <w:headerReference w:type="default" r:id="rId8"/>
      <w:headerReference w:type="first" r:id="rId9"/>
      <w:pgSz w:w="11906" w:h="16838" w:code="9"/>
      <w:pgMar w:top="1701" w:right="1134" w:bottom="1418" w:left="851" w:header="964" w:footer="851" w:gutter="85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2C" w:rsidRDefault="00934B2C">
      <w:r>
        <w:separator/>
      </w:r>
    </w:p>
  </w:endnote>
  <w:endnote w:type="continuationSeparator" w:id="0">
    <w:p w:rsidR="00934B2C" w:rsidRDefault="0093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2C" w:rsidRDefault="00934B2C">
      <w:r>
        <w:separator/>
      </w:r>
    </w:p>
  </w:footnote>
  <w:footnote w:type="continuationSeparator" w:id="0">
    <w:p w:rsidR="00934B2C" w:rsidRDefault="0093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EF" w:rsidRDefault="00392EE1" w:rsidP="00D701D1">
    <w:pPr>
      <w:pStyle w:val="a3"/>
      <w:ind w:firstLineChars="150" w:firstLine="27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1510665</wp:posOffset>
              </wp:positionH>
              <wp:positionV relativeFrom="paragraph">
                <wp:posOffset>-154940</wp:posOffset>
              </wp:positionV>
              <wp:extent cx="4352925" cy="506730"/>
              <wp:effectExtent l="0" t="0" r="381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EF" w:rsidRDefault="005E4CEF" w:rsidP="005F610A">
                          <w:pPr>
                            <w:jc w:val="distribute"/>
                            <w:rPr>
                              <w:rFonts w:ascii="Arial Black" w:hAnsi="Arial Black"/>
                              <w:b/>
                              <w:caps/>
                              <w:color w:val="000064"/>
                              <w:spacing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caps/>
                              <w:color w:val="000064"/>
                              <w:spacing w:val="6"/>
                              <w:sz w:val="28"/>
                              <w:szCs w:val="28"/>
                            </w:rPr>
                            <w:t>重庆医药工业研究院有限责任公司</w:t>
                          </w:r>
                        </w:p>
                        <w:p w:rsidR="005E4CEF" w:rsidRPr="00670D7F" w:rsidRDefault="005E4CEF" w:rsidP="005F610A">
                          <w:pPr>
                            <w:jc w:val="distribute"/>
                            <w:rPr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</w:pPr>
                          <w:r w:rsidRPr="00670D7F">
                            <w:rPr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  <w:t>Chongqing Pharmaceutical research institute cO</w:t>
                          </w:r>
                          <w:r>
                            <w:rPr>
                              <w:rFonts w:hint="eastAsia"/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  <w:t>.,</w:t>
                          </w:r>
                          <w:r w:rsidRPr="00670D7F">
                            <w:rPr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  <w:t xml:space="preserve"> Ltd.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8.95pt;margin-top:-12.2pt;width:342.7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o+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" filled="f" stroked="f">
              <v:textbox>
                <w:txbxContent>
                  <w:p w:rsidR="005E4CEF" w:rsidRDefault="005E4CEF" w:rsidP="005F610A">
                    <w:pPr>
                      <w:jc w:val="distribute"/>
                      <w:rPr>
                        <w:rFonts w:ascii="Arial Black" w:hAnsi="Arial Black"/>
                        <w:b/>
                        <w:caps/>
                        <w:color w:val="000064"/>
                        <w:spacing w:val="6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hint="eastAsia"/>
                        <w:b/>
                        <w:caps/>
                        <w:color w:val="000064"/>
                        <w:spacing w:val="6"/>
                        <w:sz w:val="28"/>
                        <w:szCs w:val="28"/>
                      </w:rPr>
                      <w:t>重庆医药工业研究院有限责任公司</w:t>
                    </w:r>
                  </w:p>
                  <w:p w:rsidR="005E4CEF" w:rsidRPr="00670D7F" w:rsidRDefault="005E4CEF" w:rsidP="005F610A">
                    <w:pPr>
                      <w:jc w:val="distribute"/>
                      <w:rPr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</w:pPr>
                    <w:r w:rsidRPr="00670D7F">
                      <w:rPr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  <w:t>Chongqing Pharmaceutical research institute cO</w:t>
                    </w:r>
                    <w:r>
                      <w:rPr>
                        <w:rFonts w:hint="eastAsia"/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  <w:t>.,</w:t>
                    </w:r>
                    <w:r w:rsidRPr="00670D7F">
                      <w:rPr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  <w:t xml:space="preserve"> Ltd. </w:t>
                    </w:r>
                  </w:p>
                </w:txbxContent>
              </v:textbox>
            </v:shape>
          </w:pict>
        </mc:Fallback>
      </mc:AlternateContent>
    </w:r>
    <w:r w:rsidR="005E4CEF">
      <w:rPr>
        <w:noProof/>
      </w:rPr>
      <w:drawing>
        <wp:inline distT="0" distB="0" distL="0" distR="0">
          <wp:extent cx="1409700" cy="323850"/>
          <wp:effectExtent l="19050" t="0" r="0" b="0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85"/>
      <w:gridCol w:w="4111"/>
      <w:gridCol w:w="3084"/>
    </w:tblGrid>
    <w:tr w:rsidR="005E4CEF" w:rsidTr="0025524C">
      <w:trPr>
        <w:trHeight w:val="261"/>
      </w:trPr>
      <w:tc>
        <w:tcPr>
          <w:tcW w:w="1985" w:type="dxa"/>
          <w:vAlign w:val="center"/>
        </w:tcPr>
        <w:p w:rsidR="005E4CEF" w:rsidRPr="0025524C" w:rsidRDefault="005E4CEF" w:rsidP="003C4AAE">
          <w:pPr>
            <w:pStyle w:val="a3"/>
            <w:jc w:val="left"/>
            <w:rPr>
              <w:bCs/>
            </w:rPr>
          </w:pPr>
          <w:r w:rsidRPr="0025524C">
            <w:rPr>
              <w:rFonts w:hint="eastAsia"/>
            </w:rPr>
            <w:t>编码：</w:t>
          </w:r>
        </w:p>
      </w:tc>
      <w:tc>
        <w:tcPr>
          <w:tcW w:w="4111" w:type="dxa"/>
          <w:vAlign w:val="center"/>
        </w:tcPr>
        <w:p w:rsidR="005E4CEF" w:rsidRPr="0025524C" w:rsidRDefault="00D67504" w:rsidP="00291D7A">
          <w:pPr>
            <w:pStyle w:val="a3"/>
            <w:rPr>
              <w:bCs/>
            </w:rPr>
          </w:pPr>
          <w:r>
            <w:rPr>
              <w:rFonts w:hint="eastAsia"/>
              <w:bCs/>
            </w:rPr>
            <w:t>实验室</w:t>
          </w:r>
          <w:r w:rsidR="005E4CEF">
            <w:rPr>
              <w:rFonts w:hint="eastAsia"/>
              <w:bCs/>
            </w:rPr>
            <w:t>通风</w:t>
          </w:r>
          <w:r w:rsidR="00607BC9">
            <w:rPr>
              <w:rFonts w:hint="eastAsia"/>
              <w:bCs/>
            </w:rPr>
            <w:t>橱</w:t>
          </w:r>
          <w:r w:rsidR="005E4CEF">
            <w:rPr>
              <w:rFonts w:hint="eastAsia"/>
              <w:bCs/>
            </w:rPr>
            <w:t>、试验台用户需求</w:t>
          </w:r>
        </w:p>
      </w:tc>
      <w:tc>
        <w:tcPr>
          <w:tcW w:w="3084" w:type="dxa"/>
          <w:vAlign w:val="center"/>
        </w:tcPr>
        <w:p w:rsidR="005E4CEF" w:rsidRPr="0025524C" w:rsidRDefault="005E4CEF" w:rsidP="00962EB6">
          <w:pPr>
            <w:pStyle w:val="a3"/>
            <w:rPr>
              <w:bCs/>
            </w:rPr>
          </w:pPr>
          <w:r w:rsidRPr="0025524C">
            <w:rPr>
              <w:rFonts w:hint="eastAsia"/>
              <w:bCs/>
              <w:kern w:val="0"/>
            </w:rPr>
            <w:t>第</w:t>
          </w:r>
          <w:r w:rsidRPr="0025524C">
            <w:rPr>
              <w:rFonts w:hint="eastAsia"/>
              <w:bCs/>
              <w:kern w:val="0"/>
            </w:rPr>
            <w:t xml:space="preserve"> </w:t>
          </w:r>
          <w:r w:rsidR="00FB0DFB" w:rsidRPr="0025524C">
            <w:rPr>
              <w:bCs/>
              <w:kern w:val="0"/>
            </w:rPr>
            <w:fldChar w:fldCharType="begin"/>
          </w:r>
          <w:r w:rsidRPr="0025524C">
            <w:rPr>
              <w:bCs/>
              <w:kern w:val="0"/>
            </w:rPr>
            <w:instrText xml:space="preserve"> PAGE </w:instrText>
          </w:r>
          <w:r w:rsidR="00FB0DFB" w:rsidRPr="0025524C">
            <w:rPr>
              <w:bCs/>
              <w:kern w:val="0"/>
            </w:rPr>
            <w:fldChar w:fldCharType="separate"/>
          </w:r>
          <w:r w:rsidR="00935322">
            <w:rPr>
              <w:bCs/>
              <w:noProof/>
              <w:kern w:val="0"/>
            </w:rPr>
            <w:t>2</w:t>
          </w:r>
          <w:r w:rsidR="00FB0DFB" w:rsidRPr="0025524C">
            <w:rPr>
              <w:bCs/>
              <w:kern w:val="0"/>
            </w:rPr>
            <w:fldChar w:fldCharType="end"/>
          </w:r>
          <w:r w:rsidRPr="0025524C">
            <w:rPr>
              <w:rFonts w:hint="eastAsia"/>
              <w:bCs/>
              <w:kern w:val="0"/>
            </w:rPr>
            <w:t xml:space="preserve"> </w:t>
          </w:r>
          <w:r w:rsidRPr="0025524C">
            <w:rPr>
              <w:rFonts w:hint="eastAsia"/>
              <w:bCs/>
              <w:kern w:val="0"/>
            </w:rPr>
            <w:t>页</w:t>
          </w:r>
          <w:r w:rsidRPr="0025524C">
            <w:rPr>
              <w:rFonts w:hint="eastAsia"/>
              <w:bCs/>
              <w:kern w:val="0"/>
            </w:rPr>
            <w:t xml:space="preserve"> </w:t>
          </w:r>
          <w:r w:rsidRPr="0025524C">
            <w:rPr>
              <w:rFonts w:hint="eastAsia"/>
              <w:bCs/>
              <w:kern w:val="0"/>
            </w:rPr>
            <w:t>共</w:t>
          </w:r>
          <w:r w:rsidRPr="0025524C">
            <w:rPr>
              <w:rFonts w:hint="eastAsia"/>
              <w:bCs/>
              <w:kern w:val="0"/>
            </w:rPr>
            <w:t xml:space="preserve"> </w:t>
          </w:r>
          <w:r w:rsidR="00FB0DFB" w:rsidRPr="0025524C">
            <w:rPr>
              <w:bCs/>
              <w:kern w:val="0"/>
            </w:rPr>
            <w:fldChar w:fldCharType="begin"/>
          </w:r>
          <w:r w:rsidRPr="0025524C">
            <w:rPr>
              <w:bCs/>
              <w:kern w:val="0"/>
            </w:rPr>
            <w:instrText xml:space="preserve"> NUMPAGES </w:instrText>
          </w:r>
          <w:r w:rsidR="00FB0DFB" w:rsidRPr="0025524C">
            <w:rPr>
              <w:bCs/>
              <w:kern w:val="0"/>
            </w:rPr>
            <w:fldChar w:fldCharType="separate"/>
          </w:r>
          <w:r w:rsidR="00935322">
            <w:rPr>
              <w:bCs/>
              <w:noProof/>
              <w:kern w:val="0"/>
            </w:rPr>
            <w:t>3</w:t>
          </w:r>
          <w:r w:rsidR="00FB0DFB" w:rsidRPr="0025524C">
            <w:rPr>
              <w:bCs/>
              <w:kern w:val="0"/>
            </w:rPr>
            <w:fldChar w:fldCharType="end"/>
          </w:r>
          <w:r w:rsidRPr="0025524C">
            <w:rPr>
              <w:rFonts w:hint="eastAsia"/>
              <w:bCs/>
              <w:kern w:val="0"/>
            </w:rPr>
            <w:t xml:space="preserve"> </w:t>
          </w:r>
          <w:r w:rsidRPr="0025524C">
            <w:rPr>
              <w:rFonts w:hint="eastAsia"/>
              <w:bCs/>
              <w:kern w:val="0"/>
            </w:rPr>
            <w:t>页</w:t>
          </w:r>
        </w:p>
      </w:tc>
    </w:tr>
  </w:tbl>
  <w:p w:rsidR="005E4CEF" w:rsidRDefault="005E4CEF">
    <w:pP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EF" w:rsidRDefault="00392EE1">
    <w:pPr>
      <w:pStyle w:val="a3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1415415</wp:posOffset>
              </wp:positionH>
              <wp:positionV relativeFrom="paragraph">
                <wp:posOffset>-88265</wp:posOffset>
              </wp:positionV>
              <wp:extent cx="4352925" cy="609600"/>
              <wp:effectExtent l="0" t="0" r="381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EF" w:rsidRDefault="005E4CEF" w:rsidP="00670D7F">
                          <w:pPr>
                            <w:jc w:val="distribute"/>
                            <w:rPr>
                              <w:rFonts w:ascii="Arial Black" w:hAnsi="Arial Black"/>
                              <w:b/>
                              <w:caps/>
                              <w:color w:val="000064"/>
                              <w:spacing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caps/>
                              <w:color w:val="000064"/>
                              <w:spacing w:val="6"/>
                              <w:sz w:val="28"/>
                              <w:szCs w:val="28"/>
                            </w:rPr>
                            <w:t>重庆医药工业研究院有限责任公司</w:t>
                          </w:r>
                        </w:p>
                        <w:p w:rsidR="005E4CEF" w:rsidRPr="00670D7F" w:rsidRDefault="005E4CEF" w:rsidP="00670D7F">
                          <w:pPr>
                            <w:jc w:val="distribute"/>
                            <w:rPr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</w:pPr>
                          <w:r w:rsidRPr="00670D7F">
                            <w:rPr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  <w:t>Chongqing Pharmaceutical research institute cO</w:t>
                          </w:r>
                          <w:r>
                            <w:rPr>
                              <w:rFonts w:hint="eastAsia"/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  <w:t>.</w:t>
                          </w:r>
                          <w:r w:rsidRPr="00670D7F">
                            <w:rPr>
                              <w:b/>
                              <w:caps/>
                              <w:color w:val="000064"/>
                              <w:spacing w:val="6"/>
                              <w:sz w:val="18"/>
                              <w:szCs w:val="18"/>
                            </w:rPr>
                            <w:t xml:space="preserve"> Ltd.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11.45pt;margin-top:-6.95pt;width:342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6h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" filled="f" stroked="f">
              <v:textbox>
                <w:txbxContent>
                  <w:p w:rsidR="005E4CEF" w:rsidRDefault="005E4CEF" w:rsidP="00670D7F">
                    <w:pPr>
                      <w:jc w:val="distribute"/>
                      <w:rPr>
                        <w:rFonts w:ascii="Arial Black" w:hAnsi="Arial Black"/>
                        <w:b/>
                        <w:caps/>
                        <w:color w:val="000064"/>
                        <w:spacing w:val="6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hint="eastAsia"/>
                        <w:b/>
                        <w:caps/>
                        <w:color w:val="000064"/>
                        <w:spacing w:val="6"/>
                        <w:sz w:val="28"/>
                        <w:szCs w:val="28"/>
                      </w:rPr>
                      <w:t>重庆医药工业研究院有限责任公司</w:t>
                    </w:r>
                  </w:p>
                  <w:p w:rsidR="005E4CEF" w:rsidRPr="00670D7F" w:rsidRDefault="005E4CEF" w:rsidP="00670D7F">
                    <w:pPr>
                      <w:jc w:val="distribute"/>
                      <w:rPr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</w:pPr>
                    <w:r w:rsidRPr="00670D7F">
                      <w:rPr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  <w:t>Chongqing Pharmaceutical research institute cO</w:t>
                    </w:r>
                    <w:r>
                      <w:rPr>
                        <w:rFonts w:hint="eastAsia"/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  <w:t>.</w:t>
                    </w:r>
                    <w:r w:rsidRPr="00670D7F">
                      <w:rPr>
                        <w:b/>
                        <w:caps/>
                        <w:color w:val="000064"/>
                        <w:spacing w:val="6"/>
                        <w:sz w:val="18"/>
                        <w:szCs w:val="18"/>
                      </w:rPr>
                      <w:t xml:space="preserve"> Ltd. </w:t>
                    </w:r>
                  </w:p>
                </w:txbxContent>
              </v:textbox>
            </v:shape>
          </w:pict>
        </mc:Fallback>
      </mc:AlternateContent>
    </w:r>
    <w:r w:rsidR="005E4CEF">
      <w:rPr>
        <w:noProof/>
      </w:rPr>
      <w:drawing>
        <wp:inline distT="0" distB="0" distL="0" distR="0">
          <wp:extent cx="1409700" cy="323850"/>
          <wp:effectExtent l="19050" t="0" r="0" b="0"/>
          <wp:docPr id="4" name="图片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CEF" w:rsidRDefault="005E4CEF">
    <w:pPr>
      <w:pStyle w:val="a3"/>
      <w:jc w:val="both"/>
    </w:pPr>
  </w:p>
  <w:p w:rsidR="005E4CEF" w:rsidRDefault="005E4CEF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7EF0"/>
    <w:multiLevelType w:val="hybridMultilevel"/>
    <w:tmpl w:val="43C66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7D67C5"/>
    <w:multiLevelType w:val="multilevel"/>
    <w:tmpl w:val="3FE248E6"/>
    <w:lvl w:ilvl="0">
      <w:start w:val="1"/>
      <w:numFmt w:val="decimal"/>
      <w:lvlText w:val="%1"/>
      <w:lvlJc w:val="left"/>
      <w:pPr>
        <w:ind w:left="425" w:hanging="425"/>
      </w:pPr>
      <w:rPr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AE54269"/>
    <w:multiLevelType w:val="hybridMultilevel"/>
    <w:tmpl w:val="19FA1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2B3797"/>
    <w:multiLevelType w:val="multilevel"/>
    <w:tmpl w:val="D13A346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4" w15:restartNumberingAfterBreak="0">
    <w:nsid w:val="2CE87C8B"/>
    <w:multiLevelType w:val="hybridMultilevel"/>
    <w:tmpl w:val="AE5A3A56"/>
    <w:lvl w:ilvl="0" w:tplc="E37208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7E1ACB"/>
    <w:multiLevelType w:val="hybridMultilevel"/>
    <w:tmpl w:val="CD724016"/>
    <w:lvl w:ilvl="0" w:tplc="C4628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446670"/>
    <w:multiLevelType w:val="hybridMultilevel"/>
    <w:tmpl w:val="643AA18E"/>
    <w:lvl w:ilvl="0" w:tplc="C4628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D856C6"/>
    <w:multiLevelType w:val="hybridMultilevel"/>
    <w:tmpl w:val="8228C928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8" w15:restartNumberingAfterBreak="0">
    <w:nsid w:val="42673C4D"/>
    <w:multiLevelType w:val="hybridMultilevel"/>
    <w:tmpl w:val="19FA1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5B48E6"/>
    <w:multiLevelType w:val="hybridMultilevel"/>
    <w:tmpl w:val="43C66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D52BDB"/>
    <w:multiLevelType w:val="hybridMultilevel"/>
    <w:tmpl w:val="CD6C5380"/>
    <w:lvl w:ilvl="0" w:tplc="C4628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A10BE1"/>
    <w:multiLevelType w:val="hybridMultilevel"/>
    <w:tmpl w:val="643AA18E"/>
    <w:lvl w:ilvl="0" w:tplc="C4628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180D64"/>
    <w:multiLevelType w:val="hybridMultilevel"/>
    <w:tmpl w:val="E98A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CF1E7F"/>
    <w:multiLevelType w:val="hybridMultilevel"/>
    <w:tmpl w:val="546897B4"/>
    <w:lvl w:ilvl="0" w:tplc="C4628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0000d8,#0000d0,#000092,#0000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06"/>
    <w:rsid w:val="000007AE"/>
    <w:rsid w:val="00000AFE"/>
    <w:rsid w:val="000014F0"/>
    <w:rsid w:val="0000189F"/>
    <w:rsid w:val="00002648"/>
    <w:rsid w:val="00002E10"/>
    <w:rsid w:val="00002F07"/>
    <w:rsid w:val="00002F91"/>
    <w:rsid w:val="000034C9"/>
    <w:rsid w:val="000047FA"/>
    <w:rsid w:val="000048A9"/>
    <w:rsid w:val="0000502D"/>
    <w:rsid w:val="00005067"/>
    <w:rsid w:val="00005751"/>
    <w:rsid w:val="00005B87"/>
    <w:rsid w:val="00006205"/>
    <w:rsid w:val="0000641D"/>
    <w:rsid w:val="000067D9"/>
    <w:rsid w:val="000075AE"/>
    <w:rsid w:val="00007C13"/>
    <w:rsid w:val="00007F52"/>
    <w:rsid w:val="00010133"/>
    <w:rsid w:val="00010453"/>
    <w:rsid w:val="00010531"/>
    <w:rsid w:val="000106C7"/>
    <w:rsid w:val="00011D45"/>
    <w:rsid w:val="00013484"/>
    <w:rsid w:val="000142E9"/>
    <w:rsid w:val="00014732"/>
    <w:rsid w:val="00014B10"/>
    <w:rsid w:val="000152C8"/>
    <w:rsid w:val="0001591B"/>
    <w:rsid w:val="000164E6"/>
    <w:rsid w:val="000176A7"/>
    <w:rsid w:val="000179D3"/>
    <w:rsid w:val="00017B50"/>
    <w:rsid w:val="000216D6"/>
    <w:rsid w:val="00022637"/>
    <w:rsid w:val="0002283D"/>
    <w:rsid w:val="000231A0"/>
    <w:rsid w:val="0002326C"/>
    <w:rsid w:val="000248DB"/>
    <w:rsid w:val="0002581B"/>
    <w:rsid w:val="00025887"/>
    <w:rsid w:val="00025ED0"/>
    <w:rsid w:val="0002617A"/>
    <w:rsid w:val="00026EAE"/>
    <w:rsid w:val="00027054"/>
    <w:rsid w:val="00027289"/>
    <w:rsid w:val="000273AF"/>
    <w:rsid w:val="00027B36"/>
    <w:rsid w:val="0003035E"/>
    <w:rsid w:val="00031157"/>
    <w:rsid w:val="00031451"/>
    <w:rsid w:val="00034171"/>
    <w:rsid w:val="0003455A"/>
    <w:rsid w:val="00036527"/>
    <w:rsid w:val="00036881"/>
    <w:rsid w:val="00036FBC"/>
    <w:rsid w:val="00040759"/>
    <w:rsid w:val="000410EF"/>
    <w:rsid w:val="000412AA"/>
    <w:rsid w:val="00041EDD"/>
    <w:rsid w:val="0004285B"/>
    <w:rsid w:val="00042CBB"/>
    <w:rsid w:val="00043862"/>
    <w:rsid w:val="00044205"/>
    <w:rsid w:val="00044394"/>
    <w:rsid w:val="000446D9"/>
    <w:rsid w:val="000451D9"/>
    <w:rsid w:val="0004523B"/>
    <w:rsid w:val="00046827"/>
    <w:rsid w:val="00046DCF"/>
    <w:rsid w:val="0004764F"/>
    <w:rsid w:val="00047B6F"/>
    <w:rsid w:val="00050482"/>
    <w:rsid w:val="00050705"/>
    <w:rsid w:val="00050C41"/>
    <w:rsid w:val="00050F8D"/>
    <w:rsid w:val="00051108"/>
    <w:rsid w:val="00052959"/>
    <w:rsid w:val="00052AA8"/>
    <w:rsid w:val="00052FC2"/>
    <w:rsid w:val="000554FA"/>
    <w:rsid w:val="00055907"/>
    <w:rsid w:val="00056711"/>
    <w:rsid w:val="00057623"/>
    <w:rsid w:val="00057762"/>
    <w:rsid w:val="0005797C"/>
    <w:rsid w:val="00060346"/>
    <w:rsid w:val="000604F7"/>
    <w:rsid w:val="00061964"/>
    <w:rsid w:val="00061AF8"/>
    <w:rsid w:val="00061E40"/>
    <w:rsid w:val="00062D46"/>
    <w:rsid w:val="00063046"/>
    <w:rsid w:val="0006331C"/>
    <w:rsid w:val="000634C7"/>
    <w:rsid w:val="00063BF1"/>
    <w:rsid w:val="0006495F"/>
    <w:rsid w:val="000652D1"/>
    <w:rsid w:val="00066E1F"/>
    <w:rsid w:val="00067BCA"/>
    <w:rsid w:val="00067FBF"/>
    <w:rsid w:val="0007046D"/>
    <w:rsid w:val="000705F4"/>
    <w:rsid w:val="000706FD"/>
    <w:rsid w:val="0007099A"/>
    <w:rsid w:val="000709FB"/>
    <w:rsid w:val="0007128E"/>
    <w:rsid w:val="0007195B"/>
    <w:rsid w:val="00071ECD"/>
    <w:rsid w:val="00072B06"/>
    <w:rsid w:val="00072CFC"/>
    <w:rsid w:val="00073124"/>
    <w:rsid w:val="00073886"/>
    <w:rsid w:val="00074032"/>
    <w:rsid w:val="0007594B"/>
    <w:rsid w:val="00075A52"/>
    <w:rsid w:val="00075E32"/>
    <w:rsid w:val="00075EA6"/>
    <w:rsid w:val="000765D5"/>
    <w:rsid w:val="0007660E"/>
    <w:rsid w:val="00076D1F"/>
    <w:rsid w:val="0008012A"/>
    <w:rsid w:val="00080958"/>
    <w:rsid w:val="00080E13"/>
    <w:rsid w:val="00081556"/>
    <w:rsid w:val="000818FB"/>
    <w:rsid w:val="00081C8F"/>
    <w:rsid w:val="000822D8"/>
    <w:rsid w:val="000830F6"/>
    <w:rsid w:val="00083457"/>
    <w:rsid w:val="00083FAE"/>
    <w:rsid w:val="00083FE9"/>
    <w:rsid w:val="000841AC"/>
    <w:rsid w:val="000855F0"/>
    <w:rsid w:val="0008570A"/>
    <w:rsid w:val="0008603F"/>
    <w:rsid w:val="00086D8D"/>
    <w:rsid w:val="00086FC5"/>
    <w:rsid w:val="00087146"/>
    <w:rsid w:val="0008784F"/>
    <w:rsid w:val="000903BA"/>
    <w:rsid w:val="000903F6"/>
    <w:rsid w:val="0009068C"/>
    <w:rsid w:val="00090FDF"/>
    <w:rsid w:val="000914FE"/>
    <w:rsid w:val="00091BF4"/>
    <w:rsid w:val="00093897"/>
    <w:rsid w:val="00096ED8"/>
    <w:rsid w:val="00096F4F"/>
    <w:rsid w:val="000A0A4F"/>
    <w:rsid w:val="000A0B12"/>
    <w:rsid w:val="000A0B58"/>
    <w:rsid w:val="000A1230"/>
    <w:rsid w:val="000A191D"/>
    <w:rsid w:val="000A2760"/>
    <w:rsid w:val="000A3764"/>
    <w:rsid w:val="000A4A06"/>
    <w:rsid w:val="000A4C47"/>
    <w:rsid w:val="000A5ADF"/>
    <w:rsid w:val="000A6755"/>
    <w:rsid w:val="000A76DE"/>
    <w:rsid w:val="000B0734"/>
    <w:rsid w:val="000B11F8"/>
    <w:rsid w:val="000B1ABB"/>
    <w:rsid w:val="000B1B92"/>
    <w:rsid w:val="000B1BFA"/>
    <w:rsid w:val="000B1D26"/>
    <w:rsid w:val="000B2D4F"/>
    <w:rsid w:val="000B2DD1"/>
    <w:rsid w:val="000B3426"/>
    <w:rsid w:val="000B418A"/>
    <w:rsid w:val="000B4FFF"/>
    <w:rsid w:val="000B5135"/>
    <w:rsid w:val="000B517D"/>
    <w:rsid w:val="000B566C"/>
    <w:rsid w:val="000B56A4"/>
    <w:rsid w:val="000B5ABE"/>
    <w:rsid w:val="000B6C58"/>
    <w:rsid w:val="000B7BD4"/>
    <w:rsid w:val="000C0D3C"/>
    <w:rsid w:val="000C19AD"/>
    <w:rsid w:val="000C1ABB"/>
    <w:rsid w:val="000C22A4"/>
    <w:rsid w:val="000C270B"/>
    <w:rsid w:val="000C414E"/>
    <w:rsid w:val="000C4617"/>
    <w:rsid w:val="000C4F92"/>
    <w:rsid w:val="000C61B3"/>
    <w:rsid w:val="000C773B"/>
    <w:rsid w:val="000D0219"/>
    <w:rsid w:val="000D0901"/>
    <w:rsid w:val="000D1B35"/>
    <w:rsid w:val="000D22D6"/>
    <w:rsid w:val="000D231D"/>
    <w:rsid w:val="000D410E"/>
    <w:rsid w:val="000D43A4"/>
    <w:rsid w:val="000D441D"/>
    <w:rsid w:val="000D464B"/>
    <w:rsid w:val="000D5247"/>
    <w:rsid w:val="000D5C42"/>
    <w:rsid w:val="000D5E8D"/>
    <w:rsid w:val="000D618D"/>
    <w:rsid w:val="000D6528"/>
    <w:rsid w:val="000D6FA5"/>
    <w:rsid w:val="000D789C"/>
    <w:rsid w:val="000D78C4"/>
    <w:rsid w:val="000E0672"/>
    <w:rsid w:val="000E104A"/>
    <w:rsid w:val="000E12D3"/>
    <w:rsid w:val="000E1C76"/>
    <w:rsid w:val="000E309A"/>
    <w:rsid w:val="000E3461"/>
    <w:rsid w:val="000E4B6D"/>
    <w:rsid w:val="000E55D8"/>
    <w:rsid w:val="000E5600"/>
    <w:rsid w:val="000E5ED2"/>
    <w:rsid w:val="000E60AD"/>
    <w:rsid w:val="000E62A6"/>
    <w:rsid w:val="000F0342"/>
    <w:rsid w:val="000F175C"/>
    <w:rsid w:val="000F17DC"/>
    <w:rsid w:val="000F1DD6"/>
    <w:rsid w:val="000F1E2C"/>
    <w:rsid w:val="000F3213"/>
    <w:rsid w:val="000F3496"/>
    <w:rsid w:val="000F561A"/>
    <w:rsid w:val="000F605F"/>
    <w:rsid w:val="000F612E"/>
    <w:rsid w:val="000F644A"/>
    <w:rsid w:val="000F6A4E"/>
    <w:rsid w:val="000F6F95"/>
    <w:rsid w:val="000F7B20"/>
    <w:rsid w:val="00101A22"/>
    <w:rsid w:val="001020B9"/>
    <w:rsid w:val="00102F7F"/>
    <w:rsid w:val="00103263"/>
    <w:rsid w:val="001042A5"/>
    <w:rsid w:val="00104420"/>
    <w:rsid w:val="00104C73"/>
    <w:rsid w:val="00105080"/>
    <w:rsid w:val="00105244"/>
    <w:rsid w:val="0010564A"/>
    <w:rsid w:val="00106C00"/>
    <w:rsid w:val="00106D3C"/>
    <w:rsid w:val="001110FD"/>
    <w:rsid w:val="00111CA6"/>
    <w:rsid w:val="00112006"/>
    <w:rsid w:val="00112D8E"/>
    <w:rsid w:val="00113C38"/>
    <w:rsid w:val="001144B9"/>
    <w:rsid w:val="001145E7"/>
    <w:rsid w:val="001159FB"/>
    <w:rsid w:val="001161BC"/>
    <w:rsid w:val="00116606"/>
    <w:rsid w:val="00117F36"/>
    <w:rsid w:val="00120AB3"/>
    <w:rsid w:val="00120CE3"/>
    <w:rsid w:val="00121484"/>
    <w:rsid w:val="00121967"/>
    <w:rsid w:val="0012223C"/>
    <w:rsid w:val="00122B18"/>
    <w:rsid w:val="00123D88"/>
    <w:rsid w:val="0012472B"/>
    <w:rsid w:val="001247B9"/>
    <w:rsid w:val="0012481F"/>
    <w:rsid w:val="00124896"/>
    <w:rsid w:val="00124D85"/>
    <w:rsid w:val="00124ED9"/>
    <w:rsid w:val="0012524E"/>
    <w:rsid w:val="0012571B"/>
    <w:rsid w:val="00125E09"/>
    <w:rsid w:val="00130088"/>
    <w:rsid w:val="00130891"/>
    <w:rsid w:val="001308C9"/>
    <w:rsid w:val="001308EF"/>
    <w:rsid w:val="00130BDE"/>
    <w:rsid w:val="00130C60"/>
    <w:rsid w:val="001314BD"/>
    <w:rsid w:val="00131C77"/>
    <w:rsid w:val="00131D93"/>
    <w:rsid w:val="001320CA"/>
    <w:rsid w:val="00132DB7"/>
    <w:rsid w:val="0013332B"/>
    <w:rsid w:val="00134BB3"/>
    <w:rsid w:val="00135670"/>
    <w:rsid w:val="00135DB9"/>
    <w:rsid w:val="00135E0E"/>
    <w:rsid w:val="00136598"/>
    <w:rsid w:val="00136601"/>
    <w:rsid w:val="00137015"/>
    <w:rsid w:val="001375E3"/>
    <w:rsid w:val="00137A23"/>
    <w:rsid w:val="00137ED8"/>
    <w:rsid w:val="001402AB"/>
    <w:rsid w:val="001406AE"/>
    <w:rsid w:val="001427DF"/>
    <w:rsid w:val="001436D1"/>
    <w:rsid w:val="00143BDF"/>
    <w:rsid w:val="00144CB9"/>
    <w:rsid w:val="00146C47"/>
    <w:rsid w:val="001470F4"/>
    <w:rsid w:val="00147ABE"/>
    <w:rsid w:val="00147E7E"/>
    <w:rsid w:val="00150340"/>
    <w:rsid w:val="00150C67"/>
    <w:rsid w:val="00150EAB"/>
    <w:rsid w:val="00151B5C"/>
    <w:rsid w:val="00151CFC"/>
    <w:rsid w:val="00151DC1"/>
    <w:rsid w:val="00151E2B"/>
    <w:rsid w:val="0015231A"/>
    <w:rsid w:val="00152BAE"/>
    <w:rsid w:val="00152DDC"/>
    <w:rsid w:val="0015360A"/>
    <w:rsid w:val="0015480F"/>
    <w:rsid w:val="001549E0"/>
    <w:rsid w:val="0015649E"/>
    <w:rsid w:val="001575A4"/>
    <w:rsid w:val="00157729"/>
    <w:rsid w:val="00157EFD"/>
    <w:rsid w:val="00160A17"/>
    <w:rsid w:val="00161207"/>
    <w:rsid w:val="00161280"/>
    <w:rsid w:val="001612F0"/>
    <w:rsid w:val="001619AD"/>
    <w:rsid w:val="001619F0"/>
    <w:rsid w:val="00161EF6"/>
    <w:rsid w:val="0016200D"/>
    <w:rsid w:val="00162335"/>
    <w:rsid w:val="00162944"/>
    <w:rsid w:val="00162F50"/>
    <w:rsid w:val="00162FD9"/>
    <w:rsid w:val="0016327F"/>
    <w:rsid w:val="001637BF"/>
    <w:rsid w:val="00164E55"/>
    <w:rsid w:val="001651AD"/>
    <w:rsid w:val="00165CBE"/>
    <w:rsid w:val="00166370"/>
    <w:rsid w:val="00166A08"/>
    <w:rsid w:val="00167395"/>
    <w:rsid w:val="001701A3"/>
    <w:rsid w:val="001703D1"/>
    <w:rsid w:val="00170F91"/>
    <w:rsid w:val="001719CF"/>
    <w:rsid w:val="00171E1C"/>
    <w:rsid w:val="00173724"/>
    <w:rsid w:val="00173CE4"/>
    <w:rsid w:val="00174906"/>
    <w:rsid w:val="00174B2F"/>
    <w:rsid w:val="00175481"/>
    <w:rsid w:val="00177377"/>
    <w:rsid w:val="00177AA7"/>
    <w:rsid w:val="001800AA"/>
    <w:rsid w:val="00180B26"/>
    <w:rsid w:val="00181BC1"/>
    <w:rsid w:val="00182851"/>
    <w:rsid w:val="00182BDB"/>
    <w:rsid w:val="00183980"/>
    <w:rsid w:val="00183F75"/>
    <w:rsid w:val="001843E4"/>
    <w:rsid w:val="00184436"/>
    <w:rsid w:val="00184776"/>
    <w:rsid w:val="00184E69"/>
    <w:rsid w:val="0018663F"/>
    <w:rsid w:val="0018675C"/>
    <w:rsid w:val="00186EE6"/>
    <w:rsid w:val="00187C6F"/>
    <w:rsid w:val="00190105"/>
    <w:rsid w:val="0019143A"/>
    <w:rsid w:val="0019151D"/>
    <w:rsid w:val="001917EB"/>
    <w:rsid w:val="00192483"/>
    <w:rsid w:val="00192697"/>
    <w:rsid w:val="00194591"/>
    <w:rsid w:val="00194AAD"/>
    <w:rsid w:val="00194BFB"/>
    <w:rsid w:val="00194FBB"/>
    <w:rsid w:val="001950AD"/>
    <w:rsid w:val="00195B3F"/>
    <w:rsid w:val="001961E5"/>
    <w:rsid w:val="00196638"/>
    <w:rsid w:val="00197216"/>
    <w:rsid w:val="0019744F"/>
    <w:rsid w:val="00197A54"/>
    <w:rsid w:val="001A05C3"/>
    <w:rsid w:val="001A09D9"/>
    <w:rsid w:val="001A116A"/>
    <w:rsid w:val="001A250A"/>
    <w:rsid w:val="001A2FE4"/>
    <w:rsid w:val="001A3F04"/>
    <w:rsid w:val="001A5F81"/>
    <w:rsid w:val="001A6C31"/>
    <w:rsid w:val="001A78FC"/>
    <w:rsid w:val="001B0173"/>
    <w:rsid w:val="001B0EF8"/>
    <w:rsid w:val="001B118C"/>
    <w:rsid w:val="001B164E"/>
    <w:rsid w:val="001B1958"/>
    <w:rsid w:val="001B22E7"/>
    <w:rsid w:val="001B246E"/>
    <w:rsid w:val="001B3199"/>
    <w:rsid w:val="001B3531"/>
    <w:rsid w:val="001B4BE8"/>
    <w:rsid w:val="001B4F93"/>
    <w:rsid w:val="001B5C9D"/>
    <w:rsid w:val="001B5FD7"/>
    <w:rsid w:val="001B706C"/>
    <w:rsid w:val="001B73BA"/>
    <w:rsid w:val="001C09DC"/>
    <w:rsid w:val="001C0BAC"/>
    <w:rsid w:val="001C12CA"/>
    <w:rsid w:val="001C180C"/>
    <w:rsid w:val="001C181F"/>
    <w:rsid w:val="001C2169"/>
    <w:rsid w:val="001C2D89"/>
    <w:rsid w:val="001C3091"/>
    <w:rsid w:val="001C37B4"/>
    <w:rsid w:val="001C4A71"/>
    <w:rsid w:val="001C5776"/>
    <w:rsid w:val="001C5A03"/>
    <w:rsid w:val="001C7267"/>
    <w:rsid w:val="001D24C8"/>
    <w:rsid w:val="001D4078"/>
    <w:rsid w:val="001D5076"/>
    <w:rsid w:val="001D50FA"/>
    <w:rsid w:val="001D5460"/>
    <w:rsid w:val="001D5ACA"/>
    <w:rsid w:val="001D6B50"/>
    <w:rsid w:val="001D70C5"/>
    <w:rsid w:val="001E00DA"/>
    <w:rsid w:val="001E0CED"/>
    <w:rsid w:val="001E1564"/>
    <w:rsid w:val="001E15A7"/>
    <w:rsid w:val="001E173F"/>
    <w:rsid w:val="001E1C5C"/>
    <w:rsid w:val="001E2115"/>
    <w:rsid w:val="001E2569"/>
    <w:rsid w:val="001E27ED"/>
    <w:rsid w:val="001E2CA0"/>
    <w:rsid w:val="001E2D85"/>
    <w:rsid w:val="001E38A2"/>
    <w:rsid w:val="001E5247"/>
    <w:rsid w:val="001E591C"/>
    <w:rsid w:val="001E65A1"/>
    <w:rsid w:val="001E66A9"/>
    <w:rsid w:val="001E709F"/>
    <w:rsid w:val="001E7965"/>
    <w:rsid w:val="001E7B6E"/>
    <w:rsid w:val="001F03E3"/>
    <w:rsid w:val="001F0999"/>
    <w:rsid w:val="001F0D94"/>
    <w:rsid w:val="001F1206"/>
    <w:rsid w:val="001F1478"/>
    <w:rsid w:val="001F16FF"/>
    <w:rsid w:val="001F19F5"/>
    <w:rsid w:val="001F1CFA"/>
    <w:rsid w:val="001F31F5"/>
    <w:rsid w:val="001F3646"/>
    <w:rsid w:val="001F4C69"/>
    <w:rsid w:val="001F4E48"/>
    <w:rsid w:val="001F57F9"/>
    <w:rsid w:val="001F6074"/>
    <w:rsid w:val="001F613C"/>
    <w:rsid w:val="001F6943"/>
    <w:rsid w:val="001F75AE"/>
    <w:rsid w:val="001F7870"/>
    <w:rsid w:val="002006F7"/>
    <w:rsid w:val="00201AD1"/>
    <w:rsid w:val="00201C23"/>
    <w:rsid w:val="00201E0E"/>
    <w:rsid w:val="00201F5D"/>
    <w:rsid w:val="00202462"/>
    <w:rsid w:val="002027E8"/>
    <w:rsid w:val="0020282F"/>
    <w:rsid w:val="00202967"/>
    <w:rsid w:val="00202CFC"/>
    <w:rsid w:val="00202EAD"/>
    <w:rsid w:val="00202EB3"/>
    <w:rsid w:val="00203909"/>
    <w:rsid w:val="00203F20"/>
    <w:rsid w:val="002040AB"/>
    <w:rsid w:val="0020416E"/>
    <w:rsid w:val="00204F21"/>
    <w:rsid w:val="00205062"/>
    <w:rsid w:val="002052B0"/>
    <w:rsid w:val="0020579C"/>
    <w:rsid w:val="00205965"/>
    <w:rsid w:val="0020696F"/>
    <w:rsid w:val="002071DC"/>
    <w:rsid w:val="00210999"/>
    <w:rsid w:val="00212515"/>
    <w:rsid w:val="00214250"/>
    <w:rsid w:val="00214797"/>
    <w:rsid w:val="00214848"/>
    <w:rsid w:val="002148F8"/>
    <w:rsid w:val="00214A91"/>
    <w:rsid w:val="00214EEB"/>
    <w:rsid w:val="00214F1E"/>
    <w:rsid w:val="0021549E"/>
    <w:rsid w:val="00215D08"/>
    <w:rsid w:val="00215D1A"/>
    <w:rsid w:val="00216CD4"/>
    <w:rsid w:val="00216E79"/>
    <w:rsid w:val="00217191"/>
    <w:rsid w:val="00217556"/>
    <w:rsid w:val="0021768D"/>
    <w:rsid w:val="002203F1"/>
    <w:rsid w:val="0022125D"/>
    <w:rsid w:val="00221530"/>
    <w:rsid w:val="0022161A"/>
    <w:rsid w:val="00221902"/>
    <w:rsid w:val="00221A03"/>
    <w:rsid w:val="00222915"/>
    <w:rsid w:val="00224269"/>
    <w:rsid w:val="002242D2"/>
    <w:rsid w:val="002248ED"/>
    <w:rsid w:val="00224ECF"/>
    <w:rsid w:val="00224F34"/>
    <w:rsid w:val="00225487"/>
    <w:rsid w:val="00225743"/>
    <w:rsid w:val="00225CF9"/>
    <w:rsid w:val="00226266"/>
    <w:rsid w:val="002263B7"/>
    <w:rsid w:val="00226A32"/>
    <w:rsid w:val="00226E78"/>
    <w:rsid w:val="002270ED"/>
    <w:rsid w:val="00227514"/>
    <w:rsid w:val="00227610"/>
    <w:rsid w:val="00227651"/>
    <w:rsid w:val="00227BD1"/>
    <w:rsid w:val="00230193"/>
    <w:rsid w:val="00231024"/>
    <w:rsid w:val="0023257C"/>
    <w:rsid w:val="00232F20"/>
    <w:rsid w:val="00234316"/>
    <w:rsid w:val="0023434A"/>
    <w:rsid w:val="00235100"/>
    <w:rsid w:val="00235515"/>
    <w:rsid w:val="00236ECF"/>
    <w:rsid w:val="002373A8"/>
    <w:rsid w:val="00237AAE"/>
    <w:rsid w:val="00240658"/>
    <w:rsid w:val="00240B7C"/>
    <w:rsid w:val="00241155"/>
    <w:rsid w:val="00241591"/>
    <w:rsid w:val="00241B50"/>
    <w:rsid w:val="0024226C"/>
    <w:rsid w:val="00242822"/>
    <w:rsid w:val="00243CE5"/>
    <w:rsid w:val="0024445F"/>
    <w:rsid w:val="002455D5"/>
    <w:rsid w:val="002463EE"/>
    <w:rsid w:val="00247C13"/>
    <w:rsid w:val="0025079E"/>
    <w:rsid w:val="0025235B"/>
    <w:rsid w:val="00252544"/>
    <w:rsid w:val="00252CC7"/>
    <w:rsid w:val="00253551"/>
    <w:rsid w:val="0025391F"/>
    <w:rsid w:val="002547DF"/>
    <w:rsid w:val="00254A6C"/>
    <w:rsid w:val="00254DBC"/>
    <w:rsid w:val="0025524C"/>
    <w:rsid w:val="00255FD2"/>
    <w:rsid w:val="002602BE"/>
    <w:rsid w:val="002605A2"/>
    <w:rsid w:val="00260695"/>
    <w:rsid w:val="00260B41"/>
    <w:rsid w:val="00260CB5"/>
    <w:rsid w:val="00261FF8"/>
    <w:rsid w:val="00263E99"/>
    <w:rsid w:val="002657E1"/>
    <w:rsid w:val="00265E26"/>
    <w:rsid w:val="00265F7D"/>
    <w:rsid w:val="00266010"/>
    <w:rsid w:val="00266CA9"/>
    <w:rsid w:val="0026773C"/>
    <w:rsid w:val="00270295"/>
    <w:rsid w:val="00270573"/>
    <w:rsid w:val="002748D5"/>
    <w:rsid w:val="00275030"/>
    <w:rsid w:val="002769CB"/>
    <w:rsid w:val="00276AA4"/>
    <w:rsid w:val="00276BBA"/>
    <w:rsid w:val="00277743"/>
    <w:rsid w:val="00277C1C"/>
    <w:rsid w:val="00280218"/>
    <w:rsid w:val="002809AC"/>
    <w:rsid w:val="00280DC6"/>
    <w:rsid w:val="00281031"/>
    <w:rsid w:val="002817D7"/>
    <w:rsid w:val="00282123"/>
    <w:rsid w:val="002826DF"/>
    <w:rsid w:val="00283178"/>
    <w:rsid w:val="00283587"/>
    <w:rsid w:val="002847F2"/>
    <w:rsid w:val="00284936"/>
    <w:rsid w:val="00284EDB"/>
    <w:rsid w:val="002854A0"/>
    <w:rsid w:val="002858E0"/>
    <w:rsid w:val="002860DE"/>
    <w:rsid w:val="0028639B"/>
    <w:rsid w:val="002863BD"/>
    <w:rsid w:val="002866AA"/>
    <w:rsid w:val="002876F3"/>
    <w:rsid w:val="00287AB0"/>
    <w:rsid w:val="00287D80"/>
    <w:rsid w:val="0029088C"/>
    <w:rsid w:val="00290B7E"/>
    <w:rsid w:val="002911F7"/>
    <w:rsid w:val="00291B45"/>
    <w:rsid w:val="00291D7A"/>
    <w:rsid w:val="00291E43"/>
    <w:rsid w:val="00291E7A"/>
    <w:rsid w:val="00291FAE"/>
    <w:rsid w:val="00292081"/>
    <w:rsid w:val="00292D63"/>
    <w:rsid w:val="00293B19"/>
    <w:rsid w:val="00293BCC"/>
    <w:rsid w:val="00293BFB"/>
    <w:rsid w:val="00293EFC"/>
    <w:rsid w:val="0029445B"/>
    <w:rsid w:val="00294C06"/>
    <w:rsid w:val="00296414"/>
    <w:rsid w:val="002979E9"/>
    <w:rsid w:val="002A17C8"/>
    <w:rsid w:val="002A198E"/>
    <w:rsid w:val="002A43CD"/>
    <w:rsid w:val="002A5804"/>
    <w:rsid w:val="002A5E60"/>
    <w:rsid w:val="002A7636"/>
    <w:rsid w:val="002B06A8"/>
    <w:rsid w:val="002B06B2"/>
    <w:rsid w:val="002B2F23"/>
    <w:rsid w:val="002B30DC"/>
    <w:rsid w:val="002B3776"/>
    <w:rsid w:val="002B42DF"/>
    <w:rsid w:val="002B475E"/>
    <w:rsid w:val="002B4ADC"/>
    <w:rsid w:val="002B4BE9"/>
    <w:rsid w:val="002B6151"/>
    <w:rsid w:val="002B6A7D"/>
    <w:rsid w:val="002C0E01"/>
    <w:rsid w:val="002C1A87"/>
    <w:rsid w:val="002C2238"/>
    <w:rsid w:val="002C256C"/>
    <w:rsid w:val="002C26AB"/>
    <w:rsid w:val="002C2D0D"/>
    <w:rsid w:val="002C312F"/>
    <w:rsid w:val="002C31B4"/>
    <w:rsid w:val="002C3DC6"/>
    <w:rsid w:val="002C4631"/>
    <w:rsid w:val="002C4A60"/>
    <w:rsid w:val="002C5988"/>
    <w:rsid w:val="002C5A6B"/>
    <w:rsid w:val="002C5BB3"/>
    <w:rsid w:val="002C6568"/>
    <w:rsid w:val="002C74BF"/>
    <w:rsid w:val="002C7CDF"/>
    <w:rsid w:val="002D01E9"/>
    <w:rsid w:val="002D0338"/>
    <w:rsid w:val="002D08E4"/>
    <w:rsid w:val="002D0B35"/>
    <w:rsid w:val="002D1B2A"/>
    <w:rsid w:val="002D2DA7"/>
    <w:rsid w:val="002D2F15"/>
    <w:rsid w:val="002D32F2"/>
    <w:rsid w:val="002D334A"/>
    <w:rsid w:val="002D3B6F"/>
    <w:rsid w:val="002D3BB0"/>
    <w:rsid w:val="002D3EAE"/>
    <w:rsid w:val="002D3ECE"/>
    <w:rsid w:val="002D535B"/>
    <w:rsid w:val="002D55D6"/>
    <w:rsid w:val="002D6B08"/>
    <w:rsid w:val="002D6B78"/>
    <w:rsid w:val="002D7BA7"/>
    <w:rsid w:val="002D7BB9"/>
    <w:rsid w:val="002D7CF9"/>
    <w:rsid w:val="002E06A8"/>
    <w:rsid w:val="002E07F8"/>
    <w:rsid w:val="002E08B3"/>
    <w:rsid w:val="002E08F6"/>
    <w:rsid w:val="002E1153"/>
    <w:rsid w:val="002E12D1"/>
    <w:rsid w:val="002E15D8"/>
    <w:rsid w:val="002E1696"/>
    <w:rsid w:val="002E1F46"/>
    <w:rsid w:val="002E2278"/>
    <w:rsid w:val="002E2AD1"/>
    <w:rsid w:val="002E2BA8"/>
    <w:rsid w:val="002E2D1D"/>
    <w:rsid w:val="002E351B"/>
    <w:rsid w:val="002E3F9D"/>
    <w:rsid w:val="002E41D9"/>
    <w:rsid w:val="002E4791"/>
    <w:rsid w:val="002E5143"/>
    <w:rsid w:val="002E6FA0"/>
    <w:rsid w:val="002E7DDF"/>
    <w:rsid w:val="002F0100"/>
    <w:rsid w:val="002F0536"/>
    <w:rsid w:val="002F0A75"/>
    <w:rsid w:val="002F141B"/>
    <w:rsid w:val="002F2124"/>
    <w:rsid w:val="002F2675"/>
    <w:rsid w:val="002F267E"/>
    <w:rsid w:val="002F3C36"/>
    <w:rsid w:val="002F3FEB"/>
    <w:rsid w:val="002F45CC"/>
    <w:rsid w:val="002F5084"/>
    <w:rsid w:val="002F5EE6"/>
    <w:rsid w:val="002F6321"/>
    <w:rsid w:val="002F6338"/>
    <w:rsid w:val="002F6A9E"/>
    <w:rsid w:val="002F7644"/>
    <w:rsid w:val="0030013C"/>
    <w:rsid w:val="003001A9"/>
    <w:rsid w:val="00300D43"/>
    <w:rsid w:val="0030112D"/>
    <w:rsid w:val="00301800"/>
    <w:rsid w:val="0030242D"/>
    <w:rsid w:val="00302F91"/>
    <w:rsid w:val="00303BC3"/>
    <w:rsid w:val="00303F1E"/>
    <w:rsid w:val="00304F37"/>
    <w:rsid w:val="00305B62"/>
    <w:rsid w:val="00306B06"/>
    <w:rsid w:val="00306DAE"/>
    <w:rsid w:val="003072F1"/>
    <w:rsid w:val="00307A0A"/>
    <w:rsid w:val="00307AFE"/>
    <w:rsid w:val="00307F33"/>
    <w:rsid w:val="00311E6A"/>
    <w:rsid w:val="003127DD"/>
    <w:rsid w:val="00312E09"/>
    <w:rsid w:val="00313796"/>
    <w:rsid w:val="00313981"/>
    <w:rsid w:val="003145ED"/>
    <w:rsid w:val="0031477E"/>
    <w:rsid w:val="003147A1"/>
    <w:rsid w:val="0031597A"/>
    <w:rsid w:val="00317517"/>
    <w:rsid w:val="00320494"/>
    <w:rsid w:val="003212E4"/>
    <w:rsid w:val="00321671"/>
    <w:rsid w:val="00321710"/>
    <w:rsid w:val="003220B7"/>
    <w:rsid w:val="00322E6A"/>
    <w:rsid w:val="00323AD8"/>
    <w:rsid w:val="003253A6"/>
    <w:rsid w:val="00326335"/>
    <w:rsid w:val="00327443"/>
    <w:rsid w:val="00330627"/>
    <w:rsid w:val="00330C7A"/>
    <w:rsid w:val="00330F74"/>
    <w:rsid w:val="00330FDE"/>
    <w:rsid w:val="00332109"/>
    <w:rsid w:val="003323C3"/>
    <w:rsid w:val="003325B9"/>
    <w:rsid w:val="003331D8"/>
    <w:rsid w:val="00333901"/>
    <w:rsid w:val="003361D2"/>
    <w:rsid w:val="00336225"/>
    <w:rsid w:val="00336DC0"/>
    <w:rsid w:val="0034021C"/>
    <w:rsid w:val="0034060C"/>
    <w:rsid w:val="0034157A"/>
    <w:rsid w:val="0034193D"/>
    <w:rsid w:val="0034196F"/>
    <w:rsid w:val="0034210A"/>
    <w:rsid w:val="00342284"/>
    <w:rsid w:val="00342639"/>
    <w:rsid w:val="00344DA2"/>
    <w:rsid w:val="003450D3"/>
    <w:rsid w:val="00345C85"/>
    <w:rsid w:val="0034789A"/>
    <w:rsid w:val="003478F0"/>
    <w:rsid w:val="00347AB5"/>
    <w:rsid w:val="00347F0F"/>
    <w:rsid w:val="003511F8"/>
    <w:rsid w:val="00351206"/>
    <w:rsid w:val="00351755"/>
    <w:rsid w:val="0035196B"/>
    <w:rsid w:val="00352A46"/>
    <w:rsid w:val="00352AE0"/>
    <w:rsid w:val="00352C11"/>
    <w:rsid w:val="00352FED"/>
    <w:rsid w:val="00353006"/>
    <w:rsid w:val="0035308C"/>
    <w:rsid w:val="00353561"/>
    <w:rsid w:val="00353F09"/>
    <w:rsid w:val="003540CB"/>
    <w:rsid w:val="00354515"/>
    <w:rsid w:val="00354C06"/>
    <w:rsid w:val="003554CB"/>
    <w:rsid w:val="00355F2F"/>
    <w:rsid w:val="0035640B"/>
    <w:rsid w:val="00356EF0"/>
    <w:rsid w:val="0035762A"/>
    <w:rsid w:val="00357A50"/>
    <w:rsid w:val="0036020F"/>
    <w:rsid w:val="00360307"/>
    <w:rsid w:val="00360325"/>
    <w:rsid w:val="00360763"/>
    <w:rsid w:val="00360BAE"/>
    <w:rsid w:val="00360C9F"/>
    <w:rsid w:val="00361012"/>
    <w:rsid w:val="003617E9"/>
    <w:rsid w:val="0036210D"/>
    <w:rsid w:val="0036244B"/>
    <w:rsid w:val="00362BC4"/>
    <w:rsid w:val="003638C5"/>
    <w:rsid w:val="00363B1D"/>
    <w:rsid w:val="00364606"/>
    <w:rsid w:val="003659B5"/>
    <w:rsid w:val="00366B45"/>
    <w:rsid w:val="00367081"/>
    <w:rsid w:val="00367379"/>
    <w:rsid w:val="00367594"/>
    <w:rsid w:val="003709FD"/>
    <w:rsid w:val="00370ABC"/>
    <w:rsid w:val="00370B0E"/>
    <w:rsid w:val="00371186"/>
    <w:rsid w:val="00371546"/>
    <w:rsid w:val="00371726"/>
    <w:rsid w:val="003718AA"/>
    <w:rsid w:val="00371FF3"/>
    <w:rsid w:val="00372F04"/>
    <w:rsid w:val="0037312F"/>
    <w:rsid w:val="003747E3"/>
    <w:rsid w:val="00374C4E"/>
    <w:rsid w:val="00374DFA"/>
    <w:rsid w:val="00375ACA"/>
    <w:rsid w:val="00375D14"/>
    <w:rsid w:val="00375D65"/>
    <w:rsid w:val="00376228"/>
    <w:rsid w:val="00376C7E"/>
    <w:rsid w:val="00376D16"/>
    <w:rsid w:val="00377002"/>
    <w:rsid w:val="003770D2"/>
    <w:rsid w:val="00377BE5"/>
    <w:rsid w:val="003800A0"/>
    <w:rsid w:val="00380860"/>
    <w:rsid w:val="003812C0"/>
    <w:rsid w:val="00381495"/>
    <w:rsid w:val="00381857"/>
    <w:rsid w:val="00381DF2"/>
    <w:rsid w:val="00381FCD"/>
    <w:rsid w:val="00382EC5"/>
    <w:rsid w:val="00384779"/>
    <w:rsid w:val="00384AFC"/>
    <w:rsid w:val="00384C0C"/>
    <w:rsid w:val="00385CD8"/>
    <w:rsid w:val="00387CAC"/>
    <w:rsid w:val="00390FEF"/>
    <w:rsid w:val="003912A6"/>
    <w:rsid w:val="003929EC"/>
    <w:rsid w:val="00392EE1"/>
    <w:rsid w:val="00393258"/>
    <w:rsid w:val="00393521"/>
    <w:rsid w:val="0039375E"/>
    <w:rsid w:val="00394D8B"/>
    <w:rsid w:val="003959FE"/>
    <w:rsid w:val="003960A9"/>
    <w:rsid w:val="0039787A"/>
    <w:rsid w:val="003A0B6E"/>
    <w:rsid w:val="003A1871"/>
    <w:rsid w:val="003A188E"/>
    <w:rsid w:val="003A1CF8"/>
    <w:rsid w:val="003A3110"/>
    <w:rsid w:val="003A33D7"/>
    <w:rsid w:val="003A3601"/>
    <w:rsid w:val="003A4A5C"/>
    <w:rsid w:val="003A598E"/>
    <w:rsid w:val="003A63B7"/>
    <w:rsid w:val="003A6F42"/>
    <w:rsid w:val="003B03FD"/>
    <w:rsid w:val="003B0FC8"/>
    <w:rsid w:val="003B1021"/>
    <w:rsid w:val="003B109C"/>
    <w:rsid w:val="003B130F"/>
    <w:rsid w:val="003B257D"/>
    <w:rsid w:val="003B332C"/>
    <w:rsid w:val="003B3C4C"/>
    <w:rsid w:val="003B3CE7"/>
    <w:rsid w:val="003B407C"/>
    <w:rsid w:val="003B56E6"/>
    <w:rsid w:val="003B5E02"/>
    <w:rsid w:val="003B61D5"/>
    <w:rsid w:val="003B7BED"/>
    <w:rsid w:val="003B7CBC"/>
    <w:rsid w:val="003C0621"/>
    <w:rsid w:val="003C2979"/>
    <w:rsid w:val="003C2B13"/>
    <w:rsid w:val="003C3176"/>
    <w:rsid w:val="003C378F"/>
    <w:rsid w:val="003C3B25"/>
    <w:rsid w:val="003C3C4F"/>
    <w:rsid w:val="003C4AAE"/>
    <w:rsid w:val="003C4B04"/>
    <w:rsid w:val="003C5B14"/>
    <w:rsid w:val="003C6105"/>
    <w:rsid w:val="003C62AB"/>
    <w:rsid w:val="003C65BC"/>
    <w:rsid w:val="003C679A"/>
    <w:rsid w:val="003C6FAF"/>
    <w:rsid w:val="003C743E"/>
    <w:rsid w:val="003D04DC"/>
    <w:rsid w:val="003D0E3C"/>
    <w:rsid w:val="003D25B7"/>
    <w:rsid w:val="003D2CB2"/>
    <w:rsid w:val="003D3D63"/>
    <w:rsid w:val="003D5008"/>
    <w:rsid w:val="003D5C7A"/>
    <w:rsid w:val="003D7A5C"/>
    <w:rsid w:val="003E05B5"/>
    <w:rsid w:val="003E081E"/>
    <w:rsid w:val="003E0AA8"/>
    <w:rsid w:val="003E1363"/>
    <w:rsid w:val="003E24E9"/>
    <w:rsid w:val="003E2DDB"/>
    <w:rsid w:val="003E30FB"/>
    <w:rsid w:val="003E3199"/>
    <w:rsid w:val="003E3A8D"/>
    <w:rsid w:val="003E4698"/>
    <w:rsid w:val="003E4BC3"/>
    <w:rsid w:val="003E4F51"/>
    <w:rsid w:val="003E5B89"/>
    <w:rsid w:val="003E5FBD"/>
    <w:rsid w:val="003E6387"/>
    <w:rsid w:val="003E6E7F"/>
    <w:rsid w:val="003E70B0"/>
    <w:rsid w:val="003E70D2"/>
    <w:rsid w:val="003E7140"/>
    <w:rsid w:val="003E72F4"/>
    <w:rsid w:val="003E7330"/>
    <w:rsid w:val="003F003F"/>
    <w:rsid w:val="003F12DA"/>
    <w:rsid w:val="003F14F3"/>
    <w:rsid w:val="003F1D4D"/>
    <w:rsid w:val="003F31B4"/>
    <w:rsid w:val="003F3EA5"/>
    <w:rsid w:val="003F4DF7"/>
    <w:rsid w:val="003F61E6"/>
    <w:rsid w:val="003F6228"/>
    <w:rsid w:val="003F7D4A"/>
    <w:rsid w:val="00400D1C"/>
    <w:rsid w:val="00401158"/>
    <w:rsid w:val="00401A7E"/>
    <w:rsid w:val="00401BDF"/>
    <w:rsid w:val="00402310"/>
    <w:rsid w:val="004027E6"/>
    <w:rsid w:val="0040280D"/>
    <w:rsid w:val="00403995"/>
    <w:rsid w:val="00403B45"/>
    <w:rsid w:val="00403B82"/>
    <w:rsid w:val="00403C32"/>
    <w:rsid w:val="00403E94"/>
    <w:rsid w:val="0040406B"/>
    <w:rsid w:val="0040475E"/>
    <w:rsid w:val="0040482F"/>
    <w:rsid w:val="00405604"/>
    <w:rsid w:val="00405769"/>
    <w:rsid w:val="00407301"/>
    <w:rsid w:val="00407C53"/>
    <w:rsid w:val="0041042C"/>
    <w:rsid w:val="004112C2"/>
    <w:rsid w:val="004114A4"/>
    <w:rsid w:val="00412023"/>
    <w:rsid w:val="004131CE"/>
    <w:rsid w:val="00414026"/>
    <w:rsid w:val="004150BD"/>
    <w:rsid w:val="00415F6A"/>
    <w:rsid w:val="004160A2"/>
    <w:rsid w:val="004167D7"/>
    <w:rsid w:val="00416AC3"/>
    <w:rsid w:val="00416E37"/>
    <w:rsid w:val="00416E8E"/>
    <w:rsid w:val="0041793C"/>
    <w:rsid w:val="00417DFD"/>
    <w:rsid w:val="004207E6"/>
    <w:rsid w:val="00420DCA"/>
    <w:rsid w:val="004215A7"/>
    <w:rsid w:val="0042382A"/>
    <w:rsid w:val="00424829"/>
    <w:rsid w:val="00424E72"/>
    <w:rsid w:val="0042519E"/>
    <w:rsid w:val="004251A9"/>
    <w:rsid w:val="004264AF"/>
    <w:rsid w:val="00427028"/>
    <w:rsid w:val="004273AB"/>
    <w:rsid w:val="004277B7"/>
    <w:rsid w:val="00427A43"/>
    <w:rsid w:val="004301D7"/>
    <w:rsid w:val="00430D67"/>
    <w:rsid w:val="00431073"/>
    <w:rsid w:val="00431359"/>
    <w:rsid w:val="0043153E"/>
    <w:rsid w:val="00431D3E"/>
    <w:rsid w:val="00431D97"/>
    <w:rsid w:val="0043225B"/>
    <w:rsid w:val="0043235F"/>
    <w:rsid w:val="004329F8"/>
    <w:rsid w:val="0043578C"/>
    <w:rsid w:val="00435982"/>
    <w:rsid w:val="00436584"/>
    <w:rsid w:val="004369C3"/>
    <w:rsid w:val="00436B54"/>
    <w:rsid w:val="00437209"/>
    <w:rsid w:val="0043778A"/>
    <w:rsid w:val="00437A83"/>
    <w:rsid w:val="00437AAD"/>
    <w:rsid w:val="00440EC1"/>
    <w:rsid w:val="0044298E"/>
    <w:rsid w:val="004429E9"/>
    <w:rsid w:val="00442BA1"/>
    <w:rsid w:val="0044494E"/>
    <w:rsid w:val="00444DF3"/>
    <w:rsid w:val="004461CE"/>
    <w:rsid w:val="004470EF"/>
    <w:rsid w:val="00447D0E"/>
    <w:rsid w:val="0045003A"/>
    <w:rsid w:val="0045063F"/>
    <w:rsid w:val="004508EB"/>
    <w:rsid w:val="00450B59"/>
    <w:rsid w:val="00450D79"/>
    <w:rsid w:val="00451CB0"/>
    <w:rsid w:val="00451DC7"/>
    <w:rsid w:val="004524E1"/>
    <w:rsid w:val="00453DE3"/>
    <w:rsid w:val="004540F7"/>
    <w:rsid w:val="00454F33"/>
    <w:rsid w:val="004554BE"/>
    <w:rsid w:val="00455797"/>
    <w:rsid w:val="004559A1"/>
    <w:rsid w:val="00456D4B"/>
    <w:rsid w:val="00456D86"/>
    <w:rsid w:val="00456E88"/>
    <w:rsid w:val="004572E0"/>
    <w:rsid w:val="00460AF2"/>
    <w:rsid w:val="00460EB9"/>
    <w:rsid w:val="004610AE"/>
    <w:rsid w:val="00461995"/>
    <w:rsid w:val="00463CC5"/>
    <w:rsid w:val="00464CF6"/>
    <w:rsid w:val="0046568D"/>
    <w:rsid w:val="00466FAC"/>
    <w:rsid w:val="0046717F"/>
    <w:rsid w:val="00467BAA"/>
    <w:rsid w:val="004709C5"/>
    <w:rsid w:val="00470A89"/>
    <w:rsid w:val="00472612"/>
    <w:rsid w:val="004730FA"/>
    <w:rsid w:val="00473B70"/>
    <w:rsid w:val="0047409B"/>
    <w:rsid w:val="004749A0"/>
    <w:rsid w:val="00474DF8"/>
    <w:rsid w:val="00475C11"/>
    <w:rsid w:val="00475EC8"/>
    <w:rsid w:val="00477430"/>
    <w:rsid w:val="00477F37"/>
    <w:rsid w:val="0048077C"/>
    <w:rsid w:val="00481532"/>
    <w:rsid w:val="00482A77"/>
    <w:rsid w:val="00483828"/>
    <w:rsid w:val="004847E1"/>
    <w:rsid w:val="00484846"/>
    <w:rsid w:val="00484A6D"/>
    <w:rsid w:val="00485266"/>
    <w:rsid w:val="0048531E"/>
    <w:rsid w:val="004855FB"/>
    <w:rsid w:val="00485659"/>
    <w:rsid w:val="00485BF5"/>
    <w:rsid w:val="004870EB"/>
    <w:rsid w:val="00487491"/>
    <w:rsid w:val="00487815"/>
    <w:rsid w:val="00490E0B"/>
    <w:rsid w:val="00490E92"/>
    <w:rsid w:val="004911D6"/>
    <w:rsid w:val="00492993"/>
    <w:rsid w:val="00493258"/>
    <w:rsid w:val="0049356A"/>
    <w:rsid w:val="004937FE"/>
    <w:rsid w:val="00493AC2"/>
    <w:rsid w:val="00494570"/>
    <w:rsid w:val="00494847"/>
    <w:rsid w:val="00494BE4"/>
    <w:rsid w:val="004955B2"/>
    <w:rsid w:val="004965A5"/>
    <w:rsid w:val="004969B1"/>
    <w:rsid w:val="00497A2A"/>
    <w:rsid w:val="00497B41"/>
    <w:rsid w:val="004A0956"/>
    <w:rsid w:val="004A0EA9"/>
    <w:rsid w:val="004A2115"/>
    <w:rsid w:val="004A2528"/>
    <w:rsid w:val="004A4809"/>
    <w:rsid w:val="004A4B30"/>
    <w:rsid w:val="004A5A43"/>
    <w:rsid w:val="004A5B0B"/>
    <w:rsid w:val="004A60EE"/>
    <w:rsid w:val="004A6700"/>
    <w:rsid w:val="004A78FD"/>
    <w:rsid w:val="004A7AFF"/>
    <w:rsid w:val="004A7DE6"/>
    <w:rsid w:val="004B11CE"/>
    <w:rsid w:val="004B1CF1"/>
    <w:rsid w:val="004B1F38"/>
    <w:rsid w:val="004B2799"/>
    <w:rsid w:val="004B46FF"/>
    <w:rsid w:val="004B4C6D"/>
    <w:rsid w:val="004B5BD1"/>
    <w:rsid w:val="004B5F63"/>
    <w:rsid w:val="004B61A3"/>
    <w:rsid w:val="004B70B4"/>
    <w:rsid w:val="004B7BD7"/>
    <w:rsid w:val="004C1821"/>
    <w:rsid w:val="004C1B0F"/>
    <w:rsid w:val="004C1E9B"/>
    <w:rsid w:val="004C224B"/>
    <w:rsid w:val="004C3C65"/>
    <w:rsid w:val="004C426D"/>
    <w:rsid w:val="004C4961"/>
    <w:rsid w:val="004C53A0"/>
    <w:rsid w:val="004C5DA8"/>
    <w:rsid w:val="004C5F7B"/>
    <w:rsid w:val="004C716D"/>
    <w:rsid w:val="004C7425"/>
    <w:rsid w:val="004C7657"/>
    <w:rsid w:val="004C7A28"/>
    <w:rsid w:val="004C7C83"/>
    <w:rsid w:val="004D16C0"/>
    <w:rsid w:val="004D20E5"/>
    <w:rsid w:val="004D28F5"/>
    <w:rsid w:val="004D3977"/>
    <w:rsid w:val="004D57FE"/>
    <w:rsid w:val="004D6B98"/>
    <w:rsid w:val="004E0BDC"/>
    <w:rsid w:val="004E2FD5"/>
    <w:rsid w:val="004E4133"/>
    <w:rsid w:val="004E472B"/>
    <w:rsid w:val="004E4A0B"/>
    <w:rsid w:val="004E67DA"/>
    <w:rsid w:val="004F0E3E"/>
    <w:rsid w:val="004F1FF9"/>
    <w:rsid w:val="004F313C"/>
    <w:rsid w:val="004F3266"/>
    <w:rsid w:val="004F3D2D"/>
    <w:rsid w:val="004F646D"/>
    <w:rsid w:val="004F6548"/>
    <w:rsid w:val="004F6551"/>
    <w:rsid w:val="004F694E"/>
    <w:rsid w:val="004F6D17"/>
    <w:rsid w:val="004F6EAC"/>
    <w:rsid w:val="004F73D2"/>
    <w:rsid w:val="004F7A78"/>
    <w:rsid w:val="004F7FDA"/>
    <w:rsid w:val="005002A8"/>
    <w:rsid w:val="005002FE"/>
    <w:rsid w:val="00502C46"/>
    <w:rsid w:val="00503F91"/>
    <w:rsid w:val="0050424F"/>
    <w:rsid w:val="0050472F"/>
    <w:rsid w:val="005047DC"/>
    <w:rsid w:val="00507B27"/>
    <w:rsid w:val="0051024F"/>
    <w:rsid w:val="005102D0"/>
    <w:rsid w:val="005104A4"/>
    <w:rsid w:val="00510BD6"/>
    <w:rsid w:val="00510C6C"/>
    <w:rsid w:val="00510CC7"/>
    <w:rsid w:val="00511186"/>
    <w:rsid w:val="00511549"/>
    <w:rsid w:val="005118B8"/>
    <w:rsid w:val="00511DE4"/>
    <w:rsid w:val="0051233D"/>
    <w:rsid w:val="00513311"/>
    <w:rsid w:val="00513DC9"/>
    <w:rsid w:val="005145A1"/>
    <w:rsid w:val="0051491E"/>
    <w:rsid w:val="00515B92"/>
    <w:rsid w:val="00515E1B"/>
    <w:rsid w:val="00516473"/>
    <w:rsid w:val="00516A8A"/>
    <w:rsid w:val="00516E47"/>
    <w:rsid w:val="00521119"/>
    <w:rsid w:val="00521F04"/>
    <w:rsid w:val="00523171"/>
    <w:rsid w:val="00523469"/>
    <w:rsid w:val="005235D3"/>
    <w:rsid w:val="00523725"/>
    <w:rsid w:val="005247FA"/>
    <w:rsid w:val="0052491F"/>
    <w:rsid w:val="0052552A"/>
    <w:rsid w:val="00525597"/>
    <w:rsid w:val="005259BF"/>
    <w:rsid w:val="00525E9B"/>
    <w:rsid w:val="005261FC"/>
    <w:rsid w:val="005267E7"/>
    <w:rsid w:val="00527361"/>
    <w:rsid w:val="005273DF"/>
    <w:rsid w:val="00527AB1"/>
    <w:rsid w:val="005302B2"/>
    <w:rsid w:val="005316C0"/>
    <w:rsid w:val="00532A7A"/>
    <w:rsid w:val="00532B48"/>
    <w:rsid w:val="005333B8"/>
    <w:rsid w:val="00533456"/>
    <w:rsid w:val="00533CA0"/>
    <w:rsid w:val="005352FC"/>
    <w:rsid w:val="00535F2E"/>
    <w:rsid w:val="00536EEC"/>
    <w:rsid w:val="0053782E"/>
    <w:rsid w:val="00537A76"/>
    <w:rsid w:val="00537BDB"/>
    <w:rsid w:val="00537DCA"/>
    <w:rsid w:val="005419DD"/>
    <w:rsid w:val="005424DF"/>
    <w:rsid w:val="00542841"/>
    <w:rsid w:val="00542957"/>
    <w:rsid w:val="00542F69"/>
    <w:rsid w:val="00543859"/>
    <w:rsid w:val="00543AB2"/>
    <w:rsid w:val="00544E23"/>
    <w:rsid w:val="0054573B"/>
    <w:rsid w:val="00546BFB"/>
    <w:rsid w:val="005477EA"/>
    <w:rsid w:val="00550B27"/>
    <w:rsid w:val="00551426"/>
    <w:rsid w:val="00552088"/>
    <w:rsid w:val="00552764"/>
    <w:rsid w:val="005527EC"/>
    <w:rsid w:val="00552C58"/>
    <w:rsid w:val="00553394"/>
    <w:rsid w:val="0055382E"/>
    <w:rsid w:val="00553EAF"/>
    <w:rsid w:val="0055403E"/>
    <w:rsid w:val="00554069"/>
    <w:rsid w:val="005540A5"/>
    <w:rsid w:val="005552F8"/>
    <w:rsid w:val="00556A86"/>
    <w:rsid w:val="00557600"/>
    <w:rsid w:val="0056026C"/>
    <w:rsid w:val="005609E3"/>
    <w:rsid w:val="00561A41"/>
    <w:rsid w:val="00561FA5"/>
    <w:rsid w:val="00562029"/>
    <w:rsid w:val="0056247B"/>
    <w:rsid w:val="0056274C"/>
    <w:rsid w:val="00562F36"/>
    <w:rsid w:val="00563065"/>
    <w:rsid w:val="00563857"/>
    <w:rsid w:val="005641D1"/>
    <w:rsid w:val="00564215"/>
    <w:rsid w:val="00564386"/>
    <w:rsid w:val="00564491"/>
    <w:rsid w:val="005653A5"/>
    <w:rsid w:val="005659B8"/>
    <w:rsid w:val="00565B1F"/>
    <w:rsid w:val="00566422"/>
    <w:rsid w:val="00566F8E"/>
    <w:rsid w:val="00567787"/>
    <w:rsid w:val="00570871"/>
    <w:rsid w:val="005713A8"/>
    <w:rsid w:val="00571557"/>
    <w:rsid w:val="0057228D"/>
    <w:rsid w:val="005729CD"/>
    <w:rsid w:val="005738F7"/>
    <w:rsid w:val="0057398B"/>
    <w:rsid w:val="00573DCF"/>
    <w:rsid w:val="00574069"/>
    <w:rsid w:val="00575731"/>
    <w:rsid w:val="00576A4E"/>
    <w:rsid w:val="00576AC7"/>
    <w:rsid w:val="00576E77"/>
    <w:rsid w:val="005770EF"/>
    <w:rsid w:val="0057764A"/>
    <w:rsid w:val="00580889"/>
    <w:rsid w:val="00581670"/>
    <w:rsid w:val="005834D2"/>
    <w:rsid w:val="00583B06"/>
    <w:rsid w:val="00584014"/>
    <w:rsid w:val="00584112"/>
    <w:rsid w:val="005846AF"/>
    <w:rsid w:val="00585E38"/>
    <w:rsid w:val="00586255"/>
    <w:rsid w:val="005862B8"/>
    <w:rsid w:val="00586415"/>
    <w:rsid w:val="00586623"/>
    <w:rsid w:val="0058747A"/>
    <w:rsid w:val="0058778D"/>
    <w:rsid w:val="00590C12"/>
    <w:rsid w:val="00590DD9"/>
    <w:rsid w:val="0059139A"/>
    <w:rsid w:val="00591712"/>
    <w:rsid w:val="00591B11"/>
    <w:rsid w:val="00591CEC"/>
    <w:rsid w:val="00592B47"/>
    <w:rsid w:val="00593111"/>
    <w:rsid w:val="00593DD9"/>
    <w:rsid w:val="00593E51"/>
    <w:rsid w:val="00595860"/>
    <w:rsid w:val="00595FA4"/>
    <w:rsid w:val="005967B3"/>
    <w:rsid w:val="00597101"/>
    <w:rsid w:val="005A0BD5"/>
    <w:rsid w:val="005A1E12"/>
    <w:rsid w:val="005A2170"/>
    <w:rsid w:val="005A21E0"/>
    <w:rsid w:val="005A2A19"/>
    <w:rsid w:val="005A2C63"/>
    <w:rsid w:val="005A466B"/>
    <w:rsid w:val="005A4CB6"/>
    <w:rsid w:val="005A6081"/>
    <w:rsid w:val="005A63B0"/>
    <w:rsid w:val="005A6ABF"/>
    <w:rsid w:val="005A6DE0"/>
    <w:rsid w:val="005B0494"/>
    <w:rsid w:val="005B0715"/>
    <w:rsid w:val="005B1F23"/>
    <w:rsid w:val="005B2747"/>
    <w:rsid w:val="005B291B"/>
    <w:rsid w:val="005B3690"/>
    <w:rsid w:val="005B4617"/>
    <w:rsid w:val="005B6019"/>
    <w:rsid w:val="005B60DC"/>
    <w:rsid w:val="005B6569"/>
    <w:rsid w:val="005B6622"/>
    <w:rsid w:val="005B6B1A"/>
    <w:rsid w:val="005C0085"/>
    <w:rsid w:val="005C0CEC"/>
    <w:rsid w:val="005C317D"/>
    <w:rsid w:val="005C3DFD"/>
    <w:rsid w:val="005C561D"/>
    <w:rsid w:val="005C569B"/>
    <w:rsid w:val="005C6B22"/>
    <w:rsid w:val="005C7808"/>
    <w:rsid w:val="005C7B17"/>
    <w:rsid w:val="005C7C72"/>
    <w:rsid w:val="005D0E49"/>
    <w:rsid w:val="005D17F6"/>
    <w:rsid w:val="005D19DC"/>
    <w:rsid w:val="005D1F88"/>
    <w:rsid w:val="005D2995"/>
    <w:rsid w:val="005D31AC"/>
    <w:rsid w:val="005D3956"/>
    <w:rsid w:val="005D3D67"/>
    <w:rsid w:val="005D3E18"/>
    <w:rsid w:val="005D44D2"/>
    <w:rsid w:val="005D4EE9"/>
    <w:rsid w:val="005D5497"/>
    <w:rsid w:val="005D54E1"/>
    <w:rsid w:val="005D57F4"/>
    <w:rsid w:val="005D5DE2"/>
    <w:rsid w:val="005D60CC"/>
    <w:rsid w:val="005D6935"/>
    <w:rsid w:val="005D6ABC"/>
    <w:rsid w:val="005D708C"/>
    <w:rsid w:val="005D7261"/>
    <w:rsid w:val="005D72B2"/>
    <w:rsid w:val="005D7608"/>
    <w:rsid w:val="005D7B10"/>
    <w:rsid w:val="005D7C70"/>
    <w:rsid w:val="005E036A"/>
    <w:rsid w:val="005E0A39"/>
    <w:rsid w:val="005E2C8E"/>
    <w:rsid w:val="005E3451"/>
    <w:rsid w:val="005E355E"/>
    <w:rsid w:val="005E4CA4"/>
    <w:rsid w:val="005E4CEF"/>
    <w:rsid w:val="005E53B2"/>
    <w:rsid w:val="005E611E"/>
    <w:rsid w:val="005E6577"/>
    <w:rsid w:val="005E67E0"/>
    <w:rsid w:val="005E75C1"/>
    <w:rsid w:val="005E7D41"/>
    <w:rsid w:val="005F1944"/>
    <w:rsid w:val="005F1AD9"/>
    <w:rsid w:val="005F250B"/>
    <w:rsid w:val="005F2986"/>
    <w:rsid w:val="005F32F9"/>
    <w:rsid w:val="005F52F5"/>
    <w:rsid w:val="005F610A"/>
    <w:rsid w:val="005F6C79"/>
    <w:rsid w:val="005F6F20"/>
    <w:rsid w:val="006026FA"/>
    <w:rsid w:val="00603046"/>
    <w:rsid w:val="00603E15"/>
    <w:rsid w:val="00604583"/>
    <w:rsid w:val="0060544B"/>
    <w:rsid w:val="00605D05"/>
    <w:rsid w:val="00605F13"/>
    <w:rsid w:val="00606592"/>
    <w:rsid w:val="00606622"/>
    <w:rsid w:val="00606753"/>
    <w:rsid w:val="006074F1"/>
    <w:rsid w:val="00607BC9"/>
    <w:rsid w:val="00607F8A"/>
    <w:rsid w:val="00607F98"/>
    <w:rsid w:val="00611895"/>
    <w:rsid w:val="00613010"/>
    <w:rsid w:val="006131D6"/>
    <w:rsid w:val="00613202"/>
    <w:rsid w:val="00613992"/>
    <w:rsid w:val="00613F95"/>
    <w:rsid w:val="006143C4"/>
    <w:rsid w:val="006145DA"/>
    <w:rsid w:val="006147E9"/>
    <w:rsid w:val="00615272"/>
    <w:rsid w:val="00615C21"/>
    <w:rsid w:val="00616060"/>
    <w:rsid w:val="00616663"/>
    <w:rsid w:val="00616723"/>
    <w:rsid w:val="006167F7"/>
    <w:rsid w:val="006176E0"/>
    <w:rsid w:val="00620138"/>
    <w:rsid w:val="00621B44"/>
    <w:rsid w:val="00621B71"/>
    <w:rsid w:val="00621BC9"/>
    <w:rsid w:val="00622B5C"/>
    <w:rsid w:val="00622F84"/>
    <w:rsid w:val="00624D69"/>
    <w:rsid w:val="006257F1"/>
    <w:rsid w:val="00625A03"/>
    <w:rsid w:val="00625D86"/>
    <w:rsid w:val="006265C5"/>
    <w:rsid w:val="006266A5"/>
    <w:rsid w:val="00626A0A"/>
    <w:rsid w:val="0062761F"/>
    <w:rsid w:val="006308E1"/>
    <w:rsid w:val="00631D05"/>
    <w:rsid w:val="00632237"/>
    <w:rsid w:val="00632451"/>
    <w:rsid w:val="00632933"/>
    <w:rsid w:val="00632A54"/>
    <w:rsid w:val="0063479B"/>
    <w:rsid w:val="00634A3B"/>
    <w:rsid w:val="00634C36"/>
    <w:rsid w:val="006352DA"/>
    <w:rsid w:val="00635FBA"/>
    <w:rsid w:val="00636151"/>
    <w:rsid w:val="0063687D"/>
    <w:rsid w:val="006370D3"/>
    <w:rsid w:val="00637A3B"/>
    <w:rsid w:val="00637EC0"/>
    <w:rsid w:val="0064001A"/>
    <w:rsid w:val="00640884"/>
    <w:rsid w:val="00640DD3"/>
    <w:rsid w:val="0064103B"/>
    <w:rsid w:val="00641255"/>
    <w:rsid w:val="00641329"/>
    <w:rsid w:val="00641C9F"/>
    <w:rsid w:val="0064261D"/>
    <w:rsid w:val="00643656"/>
    <w:rsid w:val="00643C61"/>
    <w:rsid w:val="00644281"/>
    <w:rsid w:val="00644BC6"/>
    <w:rsid w:val="00644C85"/>
    <w:rsid w:val="00644E88"/>
    <w:rsid w:val="006451BE"/>
    <w:rsid w:val="00645866"/>
    <w:rsid w:val="00645E80"/>
    <w:rsid w:val="006460C4"/>
    <w:rsid w:val="006474A6"/>
    <w:rsid w:val="00650A8F"/>
    <w:rsid w:val="006512B0"/>
    <w:rsid w:val="00652C4D"/>
    <w:rsid w:val="006540A5"/>
    <w:rsid w:val="00654BF6"/>
    <w:rsid w:val="00654F1B"/>
    <w:rsid w:val="0065523C"/>
    <w:rsid w:val="0065552F"/>
    <w:rsid w:val="00656328"/>
    <w:rsid w:val="006569E5"/>
    <w:rsid w:val="006572FC"/>
    <w:rsid w:val="00657A14"/>
    <w:rsid w:val="00657E2F"/>
    <w:rsid w:val="00660F3A"/>
    <w:rsid w:val="0066165A"/>
    <w:rsid w:val="00661BED"/>
    <w:rsid w:val="006625B9"/>
    <w:rsid w:val="00662930"/>
    <w:rsid w:val="006635FA"/>
    <w:rsid w:val="00663DDC"/>
    <w:rsid w:val="0066409A"/>
    <w:rsid w:val="0066472F"/>
    <w:rsid w:val="0066486B"/>
    <w:rsid w:val="006649B2"/>
    <w:rsid w:val="00664B35"/>
    <w:rsid w:val="00666A8A"/>
    <w:rsid w:val="00666B95"/>
    <w:rsid w:val="00667281"/>
    <w:rsid w:val="0066731B"/>
    <w:rsid w:val="0066794A"/>
    <w:rsid w:val="0067045A"/>
    <w:rsid w:val="00670D7F"/>
    <w:rsid w:val="00671A03"/>
    <w:rsid w:val="00671CFB"/>
    <w:rsid w:val="006733F8"/>
    <w:rsid w:val="006734F9"/>
    <w:rsid w:val="00673505"/>
    <w:rsid w:val="00673639"/>
    <w:rsid w:val="00674448"/>
    <w:rsid w:val="00674F28"/>
    <w:rsid w:val="00676548"/>
    <w:rsid w:val="00680126"/>
    <w:rsid w:val="0068013F"/>
    <w:rsid w:val="00680D8C"/>
    <w:rsid w:val="00681ECE"/>
    <w:rsid w:val="00682063"/>
    <w:rsid w:val="00682342"/>
    <w:rsid w:val="0068244F"/>
    <w:rsid w:val="00682901"/>
    <w:rsid w:val="006836E6"/>
    <w:rsid w:val="006841E7"/>
    <w:rsid w:val="00684A24"/>
    <w:rsid w:val="0068612F"/>
    <w:rsid w:val="0068614E"/>
    <w:rsid w:val="00687094"/>
    <w:rsid w:val="0068733F"/>
    <w:rsid w:val="006916AF"/>
    <w:rsid w:val="006921FE"/>
    <w:rsid w:val="006922F7"/>
    <w:rsid w:val="00692A8C"/>
    <w:rsid w:val="00692C4B"/>
    <w:rsid w:val="00692F76"/>
    <w:rsid w:val="00693DFB"/>
    <w:rsid w:val="00694923"/>
    <w:rsid w:val="00694925"/>
    <w:rsid w:val="00694B82"/>
    <w:rsid w:val="00695888"/>
    <w:rsid w:val="0069599F"/>
    <w:rsid w:val="00697539"/>
    <w:rsid w:val="006A083E"/>
    <w:rsid w:val="006A0F08"/>
    <w:rsid w:val="006A101F"/>
    <w:rsid w:val="006A144C"/>
    <w:rsid w:val="006A2619"/>
    <w:rsid w:val="006A33D0"/>
    <w:rsid w:val="006A3463"/>
    <w:rsid w:val="006A3E52"/>
    <w:rsid w:val="006A4590"/>
    <w:rsid w:val="006A475B"/>
    <w:rsid w:val="006A56F1"/>
    <w:rsid w:val="006A5C13"/>
    <w:rsid w:val="006A76B8"/>
    <w:rsid w:val="006A76E3"/>
    <w:rsid w:val="006B0129"/>
    <w:rsid w:val="006B06D1"/>
    <w:rsid w:val="006B37A4"/>
    <w:rsid w:val="006B3998"/>
    <w:rsid w:val="006B490D"/>
    <w:rsid w:val="006B5380"/>
    <w:rsid w:val="006B596C"/>
    <w:rsid w:val="006B6103"/>
    <w:rsid w:val="006B61F4"/>
    <w:rsid w:val="006B6AE9"/>
    <w:rsid w:val="006C00E9"/>
    <w:rsid w:val="006C0E34"/>
    <w:rsid w:val="006C0E3A"/>
    <w:rsid w:val="006C10CA"/>
    <w:rsid w:val="006C1CAF"/>
    <w:rsid w:val="006C1CBB"/>
    <w:rsid w:val="006C28F4"/>
    <w:rsid w:val="006C3359"/>
    <w:rsid w:val="006C3760"/>
    <w:rsid w:val="006C3DA9"/>
    <w:rsid w:val="006C4F66"/>
    <w:rsid w:val="006C5314"/>
    <w:rsid w:val="006C575D"/>
    <w:rsid w:val="006C5F1D"/>
    <w:rsid w:val="006C6568"/>
    <w:rsid w:val="006C668C"/>
    <w:rsid w:val="006C7913"/>
    <w:rsid w:val="006D07E2"/>
    <w:rsid w:val="006D07EF"/>
    <w:rsid w:val="006D0C8C"/>
    <w:rsid w:val="006D1B1D"/>
    <w:rsid w:val="006D2041"/>
    <w:rsid w:val="006D2ECC"/>
    <w:rsid w:val="006D3BED"/>
    <w:rsid w:val="006D4530"/>
    <w:rsid w:val="006D5226"/>
    <w:rsid w:val="006D608D"/>
    <w:rsid w:val="006E0C8C"/>
    <w:rsid w:val="006E1370"/>
    <w:rsid w:val="006E176B"/>
    <w:rsid w:val="006E216E"/>
    <w:rsid w:val="006E2A7B"/>
    <w:rsid w:val="006E2FB2"/>
    <w:rsid w:val="006E37B8"/>
    <w:rsid w:val="006E471E"/>
    <w:rsid w:val="006E4CAD"/>
    <w:rsid w:val="006E4F96"/>
    <w:rsid w:val="006E56F0"/>
    <w:rsid w:val="006F1630"/>
    <w:rsid w:val="006F169F"/>
    <w:rsid w:val="006F1A4E"/>
    <w:rsid w:val="006F3B72"/>
    <w:rsid w:val="006F3E05"/>
    <w:rsid w:val="006F45FD"/>
    <w:rsid w:val="006F4628"/>
    <w:rsid w:val="006F4C80"/>
    <w:rsid w:val="006F4CCD"/>
    <w:rsid w:val="006F4DEE"/>
    <w:rsid w:val="006F5311"/>
    <w:rsid w:val="006F5DBB"/>
    <w:rsid w:val="006F6A7F"/>
    <w:rsid w:val="006F6B26"/>
    <w:rsid w:val="006F7500"/>
    <w:rsid w:val="006F7F04"/>
    <w:rsid w:val="007007D6"/>
    <w:rsid w:val="0070086D"/>
    <w:rsid w:val="00700B6F"/>
    <w:rsid w:val="007014C8"/>
    <w:rsid w:val="007016AA"/>
    <w:rsid w:val="00701856"/>
    <w:rsid w:val="00702137"/>
    <w:rsid w:val="007024BF"/>
    <w:rsid w:val="00702B24"/>
    <w:rsid w:val="00702B8B"/>
    <w:rsid w:val="00703D0A"/>
    <w:rsid w:val="00703E15"/>
    <w:rsid w:val="007040DC"/>
    <w:rsid w:val="00705546"/>
    <w:rsid w:val="007057E3"/>
    <w:rsid w:val="00705AA5"/>
    <w:rsid w:val="00705C6D"/>
    <w:rsid w:val="007061F3"/>
    <w:rsid w:val="00706762"/>
    <w:rsid w:val="0071031E"/>
    <w:rsid w:val="007105E3"/>
    <w:rsid w:val="00710931"/>
    <w:rsid w:val="00711841"/>
    <w:rsid w:val="00712161"/>
    <w:rsid w:val="007122B6"/>
    <w:rsid w:val="0071235B"/>
    <w:rsid w:val="00713E9A"/>
    <w:rsid w:val="00715232"/>
    <w:rsid w:val="00715882"/>
    <w:rsid w:val="007166CD"/>
    <w:rsid w:val="007203A0"/>
    <w:rsid w:val="007204C7"/>
    <w:rsid w:val="00721104"/>
    <w:rsid w:val="0072124C"/>
    <w:rsid w:val="0072147C"/>
    <w:rsid w:val="00722041"/>
    <w:rsid w:val="007223D2"/>
    <w:rsid w:val="007228DC"/>
    <w:rsid w:val="007230F1"/>
    <w:rsid w:val="00723937"/>
    <w:rsid w:val="00723B2B"/>
    <w:rsid w:val="00723DD3"/>
    <w:rsid w:val="00723EE3"/>
    <w:rsid w:val="00724C6A"/>
    <w:rsid w:val="00724FBE"/>
    <w:rsid w:val="00725057"/>
    <w:rsid w:val="0072589F"/>
    <w:rsid w:val="00725FCE"/>
    <w:rsid w:val="00726217"/>
    <w:rsid w:val="0072663B"/>
    <w:rsid w:val="0072663D"/>
    <w:rsid w:val="00726B83"/>
    <w:rsid w:val="00726C9D"/>
    <w:rsid w:val="00726D16"/>
    <w:rsid w:val="00727047"/>
    <w:rsid w:val="007303B8"/>
    <w:rsid w:val="0073098E"/>
    <w:rsid w:val="00730EAC"/>
    <w:rsid w:val="007312ED"/>
    <w:rsid w:val="007318AE"/>
    <w:rsid w:val="00732067"/>
    <w:rsid w:val="0073240B"/>
    <w:rsid w:val="00732FF7"/>
    <w:rsid w:val="00733356"/>
    <w:rsid w:val="00733F3F"/>
    <w:rsid w:val="0073583C"/>
    <w:rsid w:val="007361C3"/>
    <w:rsid w:val="007374D4"/>
    <w:rsid w:val="00740920"/>
    <w:rsid w:val="00740ED9"/>
    <w:rsid w:val="007411CC"/>
    <w:rsid w:val="007413AB"/>
    <w:rsid w:val="007417AD"/>
    <w:rsid w:val="00741DE8"/>
    <w:rsid w:val="007428D2"/>
    <w:rsid w:val="00742BE1"/>
    <w:rsid w:val="00742C4F"/>
    <w:rsid w:val="00743D2D"/>
    <w:rsid w:val="0074460E"/>
    <w:rsid w:val="00744E53"/>
    <w:rsid w:val="0074555F"/>
    <w:rsid w:val="00746A87"/>
    <w:rsid w:val="00746B62"/>
    <w:rsid w:val="00747289"/>
    <w:rsid w:val="00747676"/>
    <w:rsid w:val="00747A2D"/>
    <w:rsid w:val="0075000C"/>
    <w:rsid w:val="007508C4"/>
    <w:rsid w:val="00750BC8"/>
    <w:rsid w:val="00751054"/>
    <w:rsid w:val="007514BC"/>
    <w:rsid w:val="007516F7"/>
    <w:rsid w:val="00751F51"/>
    <w:rsid w:val="00752601"/>
    <w:rsid w:val="00752B01"/>
    <w:rsid w:val="0075305F"/>
    <w:rsid w:val="00753538"/>
    <w:rsid w:val="00753967"/>
    <w:rsid w:val="007548BD"/>
    <w:rsid w:val="00754C2A"/>
    <w:rsid w:val="00754DA2"/>
    <w:rsid w:val="00754E71"/>
    <w:rsid w:val="00754F3C"/>
    <w:rsid w:val="00755A7F"/>
    <w:rsid w:val="00755A8B"/>
    <w:rsid w:val="00756E08"/>
    <w:rsid w:val="007572DD"/>
    <w:rsid w:val="00757891"/>
    <w:rsid w:val="00757A51"/>
    <w:rsid w:val="00757B3E"/>
    <w:rsid w:val="00757C4D"/>
    <w:rsid w:val="00761176"/>
    <w:rsid w:val="007617FD"/>
    <w:rsid w:val="00761D1C"/>
    <w:rsid w:val="007621A2"/>
    <w:rsid w:val="00762B22"/>
    <w:rsid w:val="0076384B"/>
    <w:rsid w:val="00765641"/>
    <w:rsid w:val="007656BA"/>
    <w:rsid w:val="007657AE"/>
    <w:rsid w:val="0076686C"/>
    <w:rsid w:val="00767728"/>
    <w:rsid w:val="00767B32"/>
    <w:rsid w:val="00767B7B"/>
    <w:rsid w:val="007706AA"/>
    <w:rsid w:val="007709C4"/>
    <w:rsid w:val="00770CBB"/>
    <w:rsid w:val="00771612"/>
    <w:rsid w:val="00771B31"/>
    <w:rsid w:val="00771B80"/>
    <w:rsid w:val="007720FB"/>
    <w:rsid w:val="007733BB"/>
    <w:rsid w:val="00773874"/>
    <w:rsid w:val="00774BF1"/>
    <w:rsid w:val="007759F9"/>
    <w:rsid w:val="00776BAD"/>
    <w:rsid w:val="00776EAD"/>
    <w:rsid w:val="007770C3"/>
    <w:rsid w:val="00777583"/>
    <w:rsid w:val="007775BE"/>
    <w:rsid w:val="0078032C"/>
    <w:rsid w:val="00780389"/>
    <w:rsid w:val="00780C2B"/>
    <w:rsid w:val="0078127E"/>
    <w:rsid w:val="00781754"/>
    <w:rsid w:val="00782201"/>
    <w:rsid w:val="00782B2A"/>
    <w:rsid w:val="007835B1"/>
    <w:rsid w:val="00784165"/>
    <w:rsid w:val="007846FE"/>
    <w:rsid w:val="00785BDB"/>
    <w:rsid w:val="007862A5"/>
    <w:rsid w:val="00786A5C"/>
    <w:rsid w:val="00790254"/>
    <w:rsid w:val="0079104E"/>
    <w:rsid w:val="00791261"/>
    <w:rsid w:val="007912A6"/>
    <w:rsid w:val="007916BC"/>
    <w:rsid w:val="007923E9"/>
    <w:rsid w:val="00792B73"/>
    <w:rsid w:val="00792C5A"/>
    <w:rsid w:val="00792D0C"/>
    <w:rsid w:val="0079416D"/>
    <w:rsid w:val="00794E93"/>
    <w:rsid w:val="00795928"/>
    <w:rsid w:val="00796409"/>
    <w:rsid w:val="007A041C"/>
    <w:rsid w:val="007A0AB5"/>
    <w:rsid w:val="007A144A"/>
    <w:rsid w:val="007A1AB1"/>
    <w:rsid w:val="007A2101"/>
    <w:rsid w:val="007A2688"/>
    <w:rsid w:val="007A283C"/>
    <w:rsid w:val="007A2898"/>
    <w:rsid w:val="007A2C33"/>
    <w:rsid w:val="007A3777"/>
    <w:rsid w:val="007A5232"/>
    <w:rsid w:val="007A55EA"/>
    <w:rsid w:val="007A7AD2"/>
    <w:rsid w:val="007A7BFE"/>
    <w:rsid w:val="007A7D8B"/>
    <w:rsid w:val="007B1D5A"/>
    <w:rsid w:val="007B2C1B"/>
    <w:rsid w:val="007B3199"/>
    <w:rsid w:val="007B31AA"/>
    <w:rsid w:val="007B3ED7"/>
    <w:rsid w:val="007B5A17"/>
    <w:rsid w:val="007B64D6"/>
    <w:rsid w:val="007B64DD"/>
    <w:rsid w:val="007B6613"/>
    <w:rsid w:val="007B68B4"/>
    <w:rsid w:val="007B79E8"/>
    <w:rsid w:val="007B7C4A"/>
    <w:rsid w:val="007B7CC4"/>
    <w:rsid w:val="007C3E8D"/>
    <w:rsid w:val="007C4384"/>
    <w:rsid w:val="007C4623"/>
    <w:rsid w:val="007C495E"/>
    <w:rsid w:val="007C4A54"/>
    <w:rsid w:val="007C5A7C"/>
    <w:rsid w:val="007C74A8"/>
    <w:rsid w:val="007D0377"/>
    <w:rsid w:val="007D1654"/>
    <w:rsid w:val="007D296C"/>
    <w:rsid w:val="007D3385"/>
    <w:rsid w:val="007D3E4B"/>
    <w:rsid w:val="007D48AB"/>
    <w:rsid w:val="007D48E1"/>
    <w:rsid w:val="007D5E52"/>
    <w:rsid w:val="007D6DD1"/>
    <w:rsid w:val="007D7DF2"/>
    <w:rsid w:val="007E026F"/>
    <w:rsid w:val="007E0C8D"/>
    <w:rsid w:val="007E193F"/>
    <w:rsid w:val="007E257B"/>
    <w:rsid w:val="007E3F48"/>
    <w:rsid w:val="007E4773"/>
    <w:rsid w:val="007E4904"/>
    <w:rsid w:val="007E4C73"/>
    <w:rsid w:val="007E5375"/>
    <w:rsid w:val="007E57CB"/>
    <w:rsid w:val="007E5884"/>
    <w:rsid w:val="007E5CB2"/>
    <w:rsid w:val="007E6061"/>
    <w:rsid w:val="007E67BD"/>
    <w:rsid w:val="007E6985"/>
    <w:rsid w:val="007F02CA"/>
    <w:rsid w:val="007F0C56"/>
    <w:rsid w:val="007F14B9"/>
    <w:rsid w:val="007F1741"/>
    <w:rsid w:val="007F2175"/>
    <w:rsid w:val="007F4C25"/>
    <w:rsid w:val="007F51AC"/>
    <w:rsid w:val="007F613C"/>
    <w:rsid w:val="007F673D"/>
    <w:rsid w:val="007F6B40"/>
    <w:rsid w:val="007F72EE"/>
    <w:rsid w:val="00800D01"/>
    <w:rsid w:val="00802247"/>
    <w:rsid w:val="0080347D"/>
    <w:rsid w:val="008034FD"/>
    <w:rsid w:val="00803D88"/>
    <w:rsid w:val="00804741"/>
    <w:rsid w:val="008047E3"/>
    <w:rsid w:val="00806B04"/>
    <w:rsid w:val="00806CBA"/>
    <w:rsid w:val="00807249"/>
    <w:rsid w:val="008074CF"/>
    <w:rsid w:val="0081098C"/>
    <w:rsid w:val="008114BF"/>
    <w:rsid w:val="00812602"/>
    <w:rsid w:val="00812B29"/>
    <w:rsid w:val="00813A00"/>
    <w:rsid w:val="008145A0"/>
    <w:rsid w:val="00814E3A"/>
    <w:rsid w:val="00815472"/>
    <w:rsid w:val="008171CA"/>
    <w:rsid w:val="00817336"/>
    <w:rsid w:val="00817F73"/>
    <w:rsid w:val="008201A4"/>
    <w:rsid w:val="008201E2"/>
    <w:rsid w:val="008208FC"/>
    <w:rsid w:val="00820B76"/>
    <w:rsid w:val="008215CE"/>
    <w:rsid w:val="00821988"/>
    <w:rsid w:val="008222D1"/>
    <w:rsid w:val="00822929"/>
    <w:rsid w:val="00823711"/>
    <w:rsid w:val="0082383A"/>
    <w:rsid w:val="00824982"/>
    <w:rsid w:val="00824A40"/>
    <w:rsid w:val="00824CD7"/>
    <w:rsid w:val="00825B21"/>
    <w:rsid w:val="0082636E"/>
    <w:rsid w:val="008264E7"/>
    <w:rsid w:val="008266AD"/>
    <w:rsid w:val="00826F21"/>
    <w:rsid w:val="00826FBA"/>
    <w:rsid w:val="00827394"/>
    <w:rsid w:val="00827FA4"/>
    <w:rsid w:val="00830483"/>
    <w:rsid w:val="008306B4"/>
    <w:rsid w:val="00831970"/>
    <w:rsid w:val="00831E71"/>
    <w:rsid w:val="00832434"/>
    <w:rsid w:val="00832FA4"/>
    <w:rsid w:val="008336F7"/>
    <w:rsid w:val="00834567"/>
    <w:rsid w:val="00834A94"/>
    <w:rsid w:val="00834B13"/>
    <w:rsid w:val="008375A2"/>
    <w:rsid w:val="00840F1F"/>
    <w:rsid w:val="008410B6"/>
    <w:rsid w:val="0084276E"/>
    <w:rsid w:val="00842B77"/>
    <w:rsid w:val="00842D9E"/>
    <w:rsid w:val="00842FD9"/>
    <w:rsid w:val="008434E5"/>
    <w:rsid w:val="00843615"/>
    <w:rsid w:val="00844C6C"/>
    <w:rsid w:val="00844D84"/>
    <w:rsid w:val="008452A4"/>
    <w:rsid w:val="008458FA"/>
    <w:rsid w:val="008463DD"/>
    <w:rsid w:val="00846B16"/>
    <w:rsid w:val="00847B82"/>
    <w:rsid w:val="0085022A"/>
    <w:rsid w:val="008507B7"/>
    <w:rsid w:val="0085092B"/>
    <w:rsid w:val="00851452"/>
    <w:rsid w:val="00851831"/>
    <w:rsid w:val="00851E50"/>
    <w:rsid w:val="00852063"/>
    <w:rsid w:val="008522D4"/>
    <w:rsid w:val="008524FD"/>
    <w:rsid w:val="00853FBB"/>
    <w:rsid w:val="00854E32"/>
    <w:rsid w:val="00855073"/>
    <w:rsid w:val="008555AB"/>
    <w:rsid w:val="00857467"/>
    <w:rsid w:val="008574C8"/>
    <w:rsid w:val="00857722"/>
    <w:rsid w:val="00857B7F"/>
    <w:rsid w:val="00860B0D"/>
    <w:rsid w:val="008620F9"/>
    <w:rsid w:val="00862135"/>
    <w:rsid w:val="008625D8"/>
    <w:rsid w:val="00862F97"/>
    <w:rsid w:val="00863CFD"/>
    <w:rsid w:val="00864D9D"/>
    <w:rsid w:val="00864FBA"/>
    <w:rsid w:val="008657AF"/>
    <w:rsid w:val="00865E5A"/>
    <w:rsid w:val="00865EFC"/>
    <w:rsid w:val="00867C46"/>
    <w:rsid w:val="00870465"/>
    <w:rsid w:val="008705B2"/>
    <w:rsid w:val="00871765"/>
    <w:rsid w:val="00871D2E"/>
    <w:rsid w:val="008727D2"/>
    <w:rsid w:val="00873521"/>
    <w:rsid w:val="00874085"/>
    <w:rsid w:val="00874775"/>
    <w:rsid w:val="00875B09"/>
    <w:rsid w:val="008778F0"/>
    <w:rsid w:val="00877C62"/>
    <w:rsid w:val="0088001F"/>
    <w:rsid w:val="00880C6B"/>
    <w:rsid w:val="00880D64"/>
    <w:rsid w:val="008820D8"/>
    <w:rsid w:val="0088211B"/>
    <w:rsid w:val="0088290F"/>
    <w:rsid w:val="0088293C"/>
    <w:rsid w:val="00882A48"/>
    <w:rsid w:val="00882AFF"/>
    <w:rsid w:val="00882D30"/>
    <w:rsid w:val="00882D4D"/>
    <w:rsid w:val="00883074"/>
    <w:rsid w:val="008831EE"/>
    <w:rsid w:val="00883D58"/>
    <w:rsid w:val="00884089"/>
    <w:rsid w:val="0088426D"/>
    <w:rsid w:val="0088441D"/>
    <w:rsid w:val="00885162"/>
    <w:rsid w:val="00886232"/>
    <w:rsid w:val="00887BFB"/>
    <w:rsid w:val="00887E59"/>
    <w:rsid w:val="00890859"/>
    <w:rsid w:val="008908BA"/>
    <w:rsid w:val="008912DC"/>
    <w:rsid w:val="00891A86"/>
    <w:rsid w:val="00891FDE"/>
    <w:rsid w:val="008930BA"/>
    <w:rsid w:val="008942A3"/>
    <w:rsid w:val="00894530"/>
    <w:rsid w:val="00894B12"/>
    <w:rsid w:val="00894F59"/>
    <w:rsid w:val="00895D98"/>
    <w:rsid w:val="00896B4E"/>
    <w:rsid w:val="00897163"/>
    <w:rsid w:val="00897E6F"/>
    <w:rsid w:val="008A033F"/>
    <w:rsid w:val="008A0489"/>
    <w:rsid w:val="008A05F2"/>
    <w:rsid w:val="008A0B5E"/>
    <w:rsid w:val="008A0B7E"/>
    <w:rsid w:val="008A0E33"/>
    <w:rsid w:val="008A15DB"/>
    <w:rsid w:val="008A1DED"/>
    <w:rsid w:val="008A2688"/>
    <w:rsid w:val="008A2E16"/>
    <w:rsid w:val="008A2E2B"/>
    <w:rsid w:val="008A315C"/>
    <w:rsid w:val="008A3A56"/>
    <w:rsid w:val="008A42B3"/>
    <w:rsid w:val="008A487A"/>
    <w:rsid w:val="008A4C53"/>
    <w:rsid w:val="008A4DDE"/>
    <w:rsid w:val="008A6ED9"/>
    <w:rsid w:val="008A72EB"/>
    <w:rsid w:val="008A7AFA"/>
    <w:rsid w:val="008B002C"/>
    <w:rsid w:val="008B05DF"/>
    <w:rsid w:val="008B0D3A"/>
    <w:rsid w:val="008B11BC"/>
    <w:rsid w:val="008B2AC3"/>
    <w:rsid w:val="008B33FE"/>
    <w:rsid w:val="008B3B22"/>
    <w:rsid w:val="008B41AB"/>
    <w:rsid w:val="008B41D4"/>
    <w:rsid w:val="008B5C8C"/>
    <w:rsid w:val="008B60A6"/>
    <w:rsid w:val="008B623B"/>
    <w:rsid w:val="008B741F"/>
    <w:rsid w:val="008B7789"/>
    <w:rsid w:val="008B7DBE"/>
    <w:rsid w:val="008C0183"/>
    <w:rsid w:val="008C0370"/>
    <w:rsid w:val="008C047F"/>
    <w:rsid w:val="008C0602"/>
    <w:rsid w:val="008C1099"/>
    <w:rsid w:val="008C109A"/>
    <w:rsid w:val="008C18CD"/>
    <w:rsid w:val="008C2750"/>
    <w:rsid w:val="008C2E9F"/>
    <w:rsid w:val="008C3AE3"/>
    <w:rsid w:val="008C3BB4"/>
    <w:rsid w:val="008C5C84"/>
    <w:rsid w:val="008C5FCB"/>
    <w:rsid w:val="008C60E4"/>
    <w:rsid w:val="008C62F8"/>
    <w:rsid w:val="008C6366"/>
    <w:rsid w:val="008C6561"/>
    <w:rsid w:val="008C6584"/>
    <w:rsid w:val="008C7076"/>
    <w:rsid w:val="008C72D4"/>
    <w:rsid w:val="008C75B4"/>
    <w:rsid w:val="008D0CD6"/>
    <w:rsid w:val="008D16D0"/>
    <w:rsid w:val="008D2676"/>
    <w:rsid w:val="008D26CF"/>
    <w:rsid w:val="008D2CF4"/>
    <w:rsid w:val="008D42D2"/>
    <w:rsid w:val="008D4698"/>
    <w:rsid w:val="008D4895"/>
    <w:rsid w:val="008D5070"/>
    <w:rsid w:val="008D5D0A"/>
    <w:rsid w:val="008D5E78"/>
    <w:rsid w:val="008D6CB9"/>
    <w:rsid w:val="008D6E14"/>
    <w:rsid w:val="008E05DE"/>
    <w:rsid w:val="008E09A1"/>
    <w:rsid w:val="008E0A0A"/>
    <w:rsid w:val="008E0EF0"/>
    <w:rsid w:val="008E11FC"/>
    <w:rsid w:val="008E187A"/>
    <w:rsid w:val="008E2156"/>
    <w:rsid w:val="008E2817"/>
    <w:rsid w:val="008E2FD8"/>
    <w:rsid w:val="008E41E7"/>
    <w:rsid w:val="008E769D"/>
    <w:rsid w:val="008E7B6B"/>
    <w:rsid w:val="008F05B9"/>
    <w:rsid w:val="008F1140"/>
    <w:rsid w:val="008F15B1"/>
    <w:rsid w:val="008F24EE"/>
    <w:rsid w:val="008F25D2"/>
    <w:rsid w:val="008F2B9D"/>
    <w:rsid w:val="008F3378"/>
    <w:rsid w:val="008F3627"/>
    <w:rsid w:val="008F3ECE"/>
    <w:rsid w:val="008F43C5"/>
    <w:rsid w:val="008F4E5B"/>
    <w:rsid w:val="008F4EFF"/>
    <w:rsid w:val="008F529A"/>
    <w:rsid w:val="008F53BB"/>
    <w:rsid w:val="008F5435"/>
    <w:rsid w:val="008F5831"/>
    <w:rsid w:val="008F5C27"/>
    <w:rsid w:val="008F5CA5"/>
    <w:rsid w:val="008F5E49"/>
    <w:rsid w:val="008F6599"/>
    <w:rsid w:val="008F667C"/>
    <w:rsid w:val="008F6A86"/>
    <w:rsid w:val="008F7B3A"/>
    <w:rsid w:val="008F7E0D"/>
    <w:rsid w:val="009007D6"/>
    <w:rsid w:val="009013E6"/>
    <w:rsid w:val="00901ECE"/>
    <w:rsid w:val="00902351"/>
    <w:rsid w:val="00902720"/>
    <w:rsid w:val="00902C2B"/>
    <w:rsid w:val="00902DA6"/>
    <w:rsid w:val="00902E0D"/>
    <w:rsid w:val="00903CB2"/>
    <w:rsid w:val="009040D5"/>
    <w:rsid w:val="0090461B"/>
    <w:rsid w:val="00904904"/>
    <w:rsid w:val="00905957"/>
    <w:rsid w:val="0090646B"/>
    <w:rsid w:val="00906DCB"/>
    <w:rsid w:val="00906F48"/>
    <w:rsid w:val="00907665"/>
    <w:rsid w:val="009078E5"/>
    <w:rsid w:val="00907ADA"/>
    <w:rsid w:val="0091024A"/>
    <w:rsid w:val="0091102B"/>
    <w:rsid w:val="00912374"/>
    <w:rsid w:val="00912C19"/>
    <w:rsid w:val="00912F59"/>
    <w:rsid w:val="00913235"/>
    <w:rsid w:val="009133A2"/>
    <w:rsid w:val="00914996"/>
    <w:rsid w:val="00914E18"/>
    <w:rsid w:val="00914FE4"/>
    <w:rsid w:val="00915D3E"/>
    <w:rsid w:val="009175AF"/>
    <w:rsid w:val="00917ACE"/>
    <w:rsid w:val="00917DD1"/>
    <w:rsid w:val="00917F16"/>
    <w:rsid w:val="00920D34"/>
    <w:rsid w:val="009214FA"/>
    <w:rsid w:val="0092161A"/>
    <w:rsid w:val="00921BD2"/>
    <w:rsid w:val="00922C36"/>
    <w:rsid w:val="0092430D"/>
    <w:rsid w:val="00924BB6"/>
    <w:rsid w:val="009255FC"/>
    <w:rsid w:val="009257F6"/>
    <w:rsid w:val="00926108"/>
    <w:rsid w:val="00926B2F"/>
    <w:rsid w:val="00926E49"/>
    <w:rsid w:val="0092739E"/>
    <w:rsid w:val="00927E4F"/>
    <w:rsid w:val="00930F95"/>
    <w:rsid w:val="0093122D"/>
    <w:rsid w:val="009320E9"/>
    <w:rsid w:val="009320FA"/>
    <w:rsid w:val="009326D7"/>
    <w:rsid w:val="00933369"/>
    <w:rsid w:val="00933534"/>
    <w:rsid w:val="00933DE4"/>
    <w:rsid w:val="00934713"/>
    <w:rsid w:val="009347A2"/>
    <w:rsid w:val="00934B2C"/>
    <w:rsid w:val="00935322"/>
    <w:rsid w:val="0093565C"/>
    <w:rsid w:val="00935726"/>
    <w:rsid w:val="00935BD1"/>
    <w:rsid w:val="0093770A"/>
    <w:rsid w:val="00937823"/>
    <w:rsid w:val="00937AAD"/>
    <w:rsid w:val="00937DBF"/>
    <w:rsid w:val="0094010E"/>
    <w:rsid w:val="0094026E"/>
    <w:rsid w:val="00941202"/>
    <w:rsid w:val="00941208"/>
    <w:rsid w:val="00941598"/>
    <w:rsid w:val="0094299A"/>
    <w:rsid w:val="009429A3"/>
    <w:rsid w:val="009430B3"/>
    <w:rsid w:val="009434A5"/>
    <w:rsid w:val="009438D4"/>
    <w:rsid w:val="00943961"/>
    <w:rsid w:val="009440D5"/>
    <w:rsid w:val="0094417C"/>
    <w:rsid w:val="00944B53"/>
    <w:rsid w:val="009451D2"/>
    <w:rsid w:val="00946953"/>
    <w:rsid w:val="00950BF4"/>
    <w:rsid w:val="00950D66"/>
    <w:rsid w:val="00951A6A"/>
    <w:rsid w:val="00952030"/>
    <w:rsid w:val="0095286B"/>
    <w:rsid w:val="00952B44"/>
    <w:rsid w:val="00954394"/>
    <w:rsid w:val="00954AD9"/>
    <w:rsid w:val="009550CF"/>
    <w:rsid w:val="00955A9F"/>
    <w:rsid w:val="00955AC9"/>
    <w:rsid w:val="0095633D"/>
    <w:rsid w:val="0095722C"/>
    <w:rsid w:val="00957981"/>
    <w:rsid w:val="00957CDD"/>
    <w:rsid w:val="00960347"/>
    <w:rsid w:val="009609C8"/>
    <w:rsid w:val="009610D2"/>
    <w:rsid w:val="009613F8"/>
    <w:rsid w:val="0096167C"/>
    <w:rsid w:val="00962EB6"/>
    <w:rsid w:val="00963539"/>
    <w:rsid w:val="00963BE0"/>
    <w:rsid w:val="0096459D"/>
    <w:rsid w:val="00965777"/>
    <w:rsid w:val="00965DE3"/>
    <w:rsid w:val="00965FF0"/>
    <w:rsid w:val="00970385"/>
    <w:rsid w:val="0097058D"/>
    <w:rsid w:val="009712FC"/>
    <w:rsid w:val="00971A96"/>
    <w:rsid w:val="0097289B"/>
    <w:rsid w:val="00973859"/>
    <w:rsid w:val="009740FA"/>
    <w:rsid w:val="0097449E"/>
    <w:rsid w:val="00975B14"/>
    <w:rsid w:val="00976216"/>
    <w:rsid w:val="00976894"/>
    <w:rsid w:val="00976C27"/>
    <w:rsid w:val="009773A1"/>
    <w:rsid w:val="00977681"/>
    <w:rsid w:val="009779E9"/>
    <w:rsid w:val="00977CE7"/>
    <w:rsid w:val="0098138C"/>
    <w:rsid w:val="0098161F"/>
    <w:rsid w:val="00981871"/>
    <w:rsid w:val="00981AE7"/>
    <w:rsid w:val="00981BED"/>
    <w:rsid w:val="009825B5"/>
    <w:rsid w:val="00982856"/>
    <w:rsid w:val="0098287C"/>
    <w:rsid w:val="00983162"/>
    <w:rsid w:val="00983D81"/>
    <w:rsid w:val="00983DB1"/>
    <w:rsid w:val="00983E13"/>
    <w:rsid w:val="009844B2"/>
    <w:rsid w:val="00984D38"/>
    <w:rsid w:val="0098551D"/>
    <w:rsid w:val="009856DC"/>
    <w:rsid w:val="00985977"/>
    <w:rsid w:val="0098599E"/>
    <w:rsid w:val="00985AEB"/>
    <w:rsid w:val="00986417"/>
    <w:rsid w:val="00987C8C"/>
    <w:rsid w:val="00990B2E"/>
    <w:rsid w:val="00992B76"/>
    <w:rsid w:val="009933CC"/>
    <w:rsid w:val="009938E0"/>
    <w:rsid w:val="00994777"/>
    <w:rsid w:val="00994990"/>
    <w:rsid w:val="00995856"/>
    <w:rsid w:val="00995AC8"/>
    <w:rsid w:val="00995D37"/>
    <w:rsid w:val="00996A8A"/>
    <w:rsid w:val="009A0912"/>
    <w:rsid w:val="009A3408"/>
    <w:rsid w:val="009A482F"/>
    <w:rsid w:val="009A4C43"/>
    <w:rsid w:val="009A4D1D"/>
    <w:rsid w:val="009A56BF"/>
    <w:rsid w:val="009A6250"/>
    <w:rsid w:val="009A64D6"/>
    <w:rsid w:val="009A6EAA"/>
    <w:rsid w:val="009A7726"/>
    <w:rsid w:val="009B026A"/>
    <w:rsid w:val="009B04FE"/>
    <w:rsid w:val="009B0C65"/>
    <w:rsid w:val="009B0FF3"/>
    <w:rsid w:val="009B15D2"/>
    <w:rsid w:val="009B17A0"/>
    <w:rsid w:val="009B1E13"/>
    <w:rsid w:val="009B25BB"/>
    <w:rsid w:val="009B2A57"/>
    <w:rsid w:val="009B44CA"/>
    <w:rsid w:val="009B6AA8"/>
    <w:rsid w:val="009B7779"/>
    <w:rsid w:val="009B77CB"/>
    <w:rsid w:val="009C009E"/>
    <w:rsid w:val="009C02FC"/>
    <w:rsid w:val="009C086E"/>
    <w:rsid w:val="009C0C1A"/>
    <w:rsid w:val="009C1BC4"/>
    <w:rsid w:val="009C2EE8"/>
    <w:rsid w:val="009C3B05"/>
    <w:rsid w:val="009C41AA"/>
    <w:rsid w:val="009C4806"/>
    <w:rsid w:val="009C498A"/>
    <w:rsid w:val="009C4B07"/>
    <w:rsid w:val="009C65B5"/>
    <w:rsid w:val="009C65DA"/>
    <w:rsid w:val="009C67B1"/>
    <w:rsid w:val="009C6B69"/>
    <w:rsid w:val="009C768D"/>
    <w:rsid w:val="009D09D7"/>
    <w:rsid w:val="009D161D"/>
    <w:rsid w:val="009D1685"/>
    <w:rsid w:val="009D1EEE"/>
    <w:rsid w:val="009D2290"/>
    <w:rsid w:val="009D2711"/>
    <w:rsid w:val="009D36F5"/>
    <w:rsid w:val="009D3752"/>
    <w:rsid w:val="009D3AF9"/>
    <w:rsid w:val="009D3CFA"/>
    <w:rsid w:val="009D4C4E"/>
    <w:rsid w:val="009D5556"/>
    <w:rsid w:val="009D5CEB"/>
    <w:rsid w:val="009D6308"/>
    <w:rsid w:val="009D6EF7"/>
    <w:rsid w:val="009D78B0"/>
    <w:rsid w:val="009D7BE0"/>
    <w:rsid w:val="009E1C63"/>
    <w:rsid w:val="009E31B3"/>
    <w:rsid w:val="009E4097"/>
    <w:rsid w:val="009E44FE"/>
    <w:rsid w:val="009E4902"/>
    <w:rsid w:val="009E51A1"/>
    <w:rsid w:val="009E6739"/>
    <w:rsid w:val="009F03BC"/>
    <w:rsid w:val="009F1904"/>
    <w:rsid w:val="009F1D04"/>
    <w:rsid w:val="009F2019"/>
    <w:rsid w:val="009F23CB"/>
    <w:rsid w:val="009F25F4"/>
    <w:rsid w:val="009F4237"/>
    <w:rsid w:val="009F4C94"/>
    <w:rsid w:val="009F725D"/>
    <w:rsid w:val="009F74D7"/>
    <w:rsid w:val="009F784D"/>
    <w:rsid w:val="00A01A26"/>
    <w:rsid w:val="00A01C51"/>
    <w:rsid w:val="00A0255B"/>
    <w:rsid w:val="00A02CF5"/>
    <w:rsid w:val="00A02FAD"/>
    <w:rsid w:val="00A04404"/>
    <w:rsid w:val="00A04E27"/>
    <w:rsid w:val="00A05657"/>
    <w:rsid w:val="00A06B2E"/>
    <w:rsid w:val="00A07AB5"/>
    <w:rsid w:val="00A104E6"/>
    <w:rsid w:val="00A1050E"/>
    <w:rsid w:val="00A10D84"/>
    <w:rsid w:val="00A1139D"/>
    <w:rsid w:val="00A11490"/>
    <w:rsid w:val="00A115B2"/>
    <w:rsid w:val="00A11E81"/>
    <w:rsid w:val="00A12259"/>
    <w:rsid w:val="00A1293C"/>
    <w:rsid w:val="00A12A25"/>
    <w:rsid w:val="00A14278"/>
    <w:rsid w:val="00A14E59"/>
    <w:rsid w:val="00A14E84"/>
    <w:rsid w:val="00A1572B"/>
    <w:rsid w:val="00A16987"/>
    <w:rsid w:val="00A16B89"/>
    <w:rsid w:val="00A1744A"/>
    <w:rsid w:val="00A17730"/>
    <w:rsid w:val="00A20122"/>
    <w:rsid w:val="00A214D5"/>
    <w:rsid w:val="00A21AD9"/>
    <w:rsid w:val="00A2248C"/>
    <w:rsid w:val="00A23077"/>
    <w:rsid w:val="00A247DC"/>
    <w:rsid w:val="00A2481C"/>
    <w:rsid w:val="00A24EF2"/>
    <w:rsid w:val="00A25E0F"/>
    <w:rsid w:val="00A25F8D"/>
    <w:rsid w:val="00A26C29"/>
    <w:rsid w:val="00A26FDD"/>
    <w:rsid w:val="00A2724C"/>
    <w:rsid w:val="00A2725F"/>
    <w:rsid w:val="00A27878"/>
    <w:rsid w:val="00A30E2D"/>
    <w:rsid w:val="00A31211"/>
    <w:rsid w:val="00A31BCE"/>
    <w:rsid w:val="00A31F54"/>
    <w:rsid w:val="00A33E4E"/>
    <w:rsid w:val="00A3462D"/>
    <w:rsid w:val="00A34E60"/>
    <w:rsid w:val="00A35F33"/>
    <w:rsid w:val="00A36B72"/>
    <w:rsid w:val="00A371C8"/>
    <w:rsid w:val="00A37EEA"/>
    <w:rsid w:val="00A37F2F"/>
    <w:rsid w:val="00A412F9"/>
    <w:rsid w:val="00A41852"/>
    <w:rsid w:val="00A44538"/>
    <w:rsid w:val="00A4613F"/>
    <w:rsid w:val="00A4637C"/>
    <w:rsid w:val="00A52089"/>
    <w:rsid w:val="00A522B4"/>
    <w:rsid w:val="00A52A59"/>
    <w:rsid w:val="00A5306B"/>
    <w:rsid w:val="00A5323E"/>
    <w:rsid w:val="00A53AB6"/>
    <w:rsid w:val="00A53CDC"/>
    <w:rsid w:val="00A55081"/>
    <w:rsid w:val="00A55A8E"/>
    <w:rsid w:val="00A55CD8"/>
    <w:rsid w:val="00A55E6E"/>
    <w:rsid w:val="00A565F0"/>
    <w:rsid w:val="00A56B35"/>
    <w:rsid w:val="00A56B45"/>
    <w:rsid w:val="00A57305"/>
    <w:rsid w:val="00A57860"/>
    <w:rsid w:val="00A57E19"/>
    <w:rsid w:val="00A60349"/>
    <w:rsid w:val="00A62728"/>
    <w:rsid w:val="00A62C54"/>
    <w:rsid w:val="00A62F95"/>
    <w:rsid w:val="00A6417C"/>
    <w:rsid w:val="00A6426E"/>
    <w:rsid w:val="00A65598"/>
    <w:rsid w:val="00A66404"/>
    <w:rsid w:val="00A66D88"/>
    <w:rsid w:val="00A67380"/>
    <w:rsid w:val="00A67C6B"/>
    <w:rsid w:val="00A67E21"/>
    <w:rsid w:val="00A7050A"/>
    <w:rsid w:val="00A70CD8"/>
    <w:rsid w:val="00A70E99"/>
    <w:rsid w:val="00A71124"/>
    <w:rsid w:val="00A71340"/>
    <w:rsid w:val="00A71ED9"/>
    <w:rsid w:val="00A72BFE"/>
    <w:rsid w:val="00A7305A"/>
    <w:rsid w:val="00A738F0"/>
    <w:rsid w:val="00A73B4E"/>
    <w:rsid w:val="00A743C7"/>
    <w:rsid w:val="00A7764B"/>
    <w:rsid w:val="00A80B48"/>
    <w:rsid w:val="00A81247"/>
    <w:rsid w:val="00A81298"/>
    <w:rsid w:val="00A82262"/>
    <w:rsid w:val="00A822DD"/>
    <w:rsid w:val="00A82446"/>
    <w:rsid w:val="00A82757"/>
    <w:rsid w:val="00A82A74"/>
    <w:rsid w:val="00A8316A"/>
    <w:rsid w:val="00A840DB"/>
    <w:rsid w:val="00A841FD"/>
    <w:rsid w:val="00A84D37"/>
    <w:rsid w:val="00A8562C"/>
    <w:rsid w:val="00A863B3"/>
    <w:rsid w:val="00A871FF"/>
    <w:rsid w:val="00A87A00"/>
    <w:rsid w:val="00A90253"/>
    <w:rsid w:val="00A909AD"/>
    <w:rsid w:val="00A9165E"/>
    <w:rsid w:val="00A91B2A"/>
    <w:rsid w:val="00A91EE0"/>
    <w:rsid w:val="00A92736"/>
    <w:rsid w:val="00A948F5"/>
    <w:rsid w:val="00A94EDC"/>
    <w:rsid w:val="00A95E07"/>
    <w:rsid w:val="00A96058"/>
    <w:rsid w:val="00A96CC6"/>
    <w:rsid w:val="00A971E3"/>
    <w:rsid w:val="00A971F2"/>
    <w:rsid w:val="00A97D17"/>
    <w:rsid w:val="00AA0A34"/>
    <w:rsid w:val="00AA1BFE"/>
    <w:rsid w:val="00AA200B"/>
    <w:rsid w:val="00AA2845"/>
    <w:rsid w:val="00AA3209"/>
    <w:rsid w:val="00AA38B7"/>
    <w:rsid w:val="00AA3A88"/>
    <w:rsid w:val="00AA3EA8"/>
    <w:rsid w:val="00AA41A0"/>
    <w:rsid w:val="00AA5440"/>
    <w:rsid w:val="00AA5884"/>
    <w:rsid w:val="00AA6122"/>
    <w:rsid w:val="00AA6D69"/>
    <w:rsid w:val="00AA6DE5"/>
    <w:rsid w:val="00AA7B08"/>
    <w:rsid w:val="00AB02F5"/>
    <w:rsid w:val="00AB09D1"/>
    <w:rsid w:val="00AB0A20"/>
    <w:rsid w:val="00AB1E56"/>
    <w:rsid w:val="00AB2153"/>
    <w:rsid w:val="00AB2B36"/>
    <w:rsid w:val="00AB3979"/>
    <w:rsid w:val="00AB46E6"/>
    <w:rsid w:val="00AB4A1C"/>
    <w:rsid w:val="00AB4B8B"/>
    <w:rsid w:val="00AB5EF7"/>
    <w:rsid w:val="00AB6170"/>
    <w:rsid w:val="00AB6321"/>
    <w:rsid w:val="00AB63A1"/>
    <w:rsid w:val="00AC0369"/>
    <w:rsid w:val="00AC0635"/>
    <w:rsid w:val="00AC12D6"/>
    <w:rsid w:val="00AC19F6"/>
    <w:rsid w:val="00AC1C00"/>
    <w:rsid w:val="00AC1E9A"/>
    <w:rsid w:val="00AC2200"/>
    <w:rsid w:val="00AC2C64"/>
    <w:rsid w:val="00AC2E99"/>
    <w:rsid w:val="00AC30F1"/>
    <w:rsid w:val="00AC3158"/>
    <w:rsid w:val="00AC37FF"/>
    <w:rsid w:val="00AC3A74"/>
    <w:rsid w:val="00AC3AAE"/>
    <w:rsid w:val="00AC5A48"/>
    <w:rsid w:val="00AC6068"/>
    <w:rsid w:val="00AC6C87"/>
    <w:rsid w:val="00AC77CC"/>
    <w:rsid w:val="00AD0CCD"/>
    <w:rsid w:val="00AD0E63"/>
    <w:rsid w:val="00AD1057"/>
    <w:rsid w:val="00AD1B5C"/>
    <w:rsid w:val="00AD1D3F"/>
    <w:rsid w:val="00AD1E7A"/>
    <w:rsid w:val="00AD20F5"/>
    <w:rsid w:val="00AD2897"/>
    <w:rsid w:val="00AD29BD"/>
    <w:rsid w:val="00AD3C23"/>
    <w:rsid w:val="00AD43A1"/>
    <w:rsid w:val="00AD58A5"/>
    <w:rsid w:val="00AD5BE3"/>
    <w:rsid w:val="00AD7155"/>
    <w:rsid w:val="00AD7D7B"/>
    <w:rsid w:val="00AE030F"/>
    <w:rsid w:val="00AE04BD"/>
    <w:rsid w:val="00AE08BC"/>
    <w:rsid w:val="00AE0C3E"/>
    <w:rsid w:val="00AE10A3"/>
    <w:rsid w:val="00AE1234"/>
    <w:rsid w:val="00AE1334"/>
    <w:rsid w:val="00AE2B44"/>
    <w:rsid w:val="00AE3095"/>
    <w:rsid w:val="00AE324A"/>
    <w:rsid w:val="00AE39CF"/>
    <w:rsid w:val="00AE4548"/>
    <w:rsid w:val="00AE4868"/>
    <w:rsid w:val="00AE4F2A"/>
    <w:rsid w:val="00AE55D7"/>
    <w:rsid w:val="00AE5FA2"/>
    <w:rsid w:val="00AE727D"/>
    <w:rsid w:val="00AE7D93"/>
    <w:rsid w:val="00AF00EC"/>
    <w:rsid w:val="00AF050F"/>
    <w:rsid w:val="00AF0683"/>
    <w:rsid w:val="00AF1D70"/>
    <w:rsid w:val="00AF25F0"/>
    <w:rsid w:val="00AF3775"/>
    <w:rsid w:val="00AF3D2E"/>
    <w:rsid w:val="00AF4AF0"/>
    <w:rsid w:val="00AF5036"/>
    <w:rsid w:val="00AF5060"/>
    <w:rsid w:val="00AF5AFE"/>
    <w:rsid w:val="00AF755A"/>
    <w:rsid w:val="00AF7DBF"/>
    <w:rsid w:val="00B000C8"/>
    <w:rsid w:val="00B00B52"/>
    <w:rsid w:val="00B019A5"/>
    <w:rsid w:val="00B01DC5"/>
    <w:rsid w:val="00B02C60"/>
    <w:rsid w:val="00B0367F"/>
    <w:rsid w:val="00B03A5E"/>
    <w:rsid w:val="00B03E29"/>
    <w:rsid w:val="00B0405C"/>
    <w:rsid w:val="00B0472B"/>
    <w:rsid w:val="00B065DB"/>
    <w:rsid w:val="00B06B70"/>
    <w:rsid w:val="00B06D51"/>
    <w:rsid w:val="00B07BF0"/>
    <w:rsid w:val="00B10CC2"/>
    <w:rsid w:val="00B10FFE"/>
    <w:rsid w:val="00B12A42"/>
    <w:rsid w:val="00B12CD4"/>
    <w:rsid w:val="00B138A4"/>
    <w:rsid w:val="00B1429B"/>
    <w:rsid w:val="00B16579"/>
    <w:rsid w:val="00B16B56"/>
    <w:rsid w:val="00B17BDF"/>
    <w:rsid w:val="00B17CD5"/>
    <w:rsid w:val="00B202FF"/>
    <w:rsid w:val="00B21749"/>
    <w:rsid w:val="00B219D6"/>
    <w:rsid w:val="00B22DBE"/>
    <w:rsid w:val="00B23C90"/>
    <w:rsid w:val="00B241B5"/>
    <w:rsid w:val="00B24E4F"/>
    <w:rsid w:val="00B252D9"/>
    <w:rsid w:val="00B2795D"/>
    <w:rsid w:val="00B27FA0"/>
    <w:rsid w:val="00B30142"/>
    <w:rsid w:val="00B3078C"/>
    <w:rsid w:val="00B307AB"/>
    <w:rsid w:val="00B3111B"/>
    <w:rsid w:val="00B320E6"/>
    <w:rsid w:val="00B32EE3"/>
    <w:rsid w:val="00B3314C"/>
    <w:rsid w:val="00B3321F"/>
    <w:rsid w:val="00B34527"/>
    <w:rsid w:val="00B36391"/>
    <w:rsid w:val="00B36943"/>
    <w:rsid w:val="00B36AA8"/>
    <w:rsid w:val="00B37664"/>
    <w:rsid w:val="00B37DA8"/>
    <w:rsid w:val="00B400D6"/>
    <w:rsid w:val="00B41254"/>
    <w:rsid w:val="00B41267"/>
    <w:rsid w:val="00B42352"/>
    <w:rsid w:val="00B429C4"/>
    <w:rsid w:val="00B444FF"/>
    <w:rsid w:val="00B44697"/>
    <w:rsid w:val="00B459DD"/>
    <w:rsid w:val="00B45AC6"/>
    <w:rsid w:val="00B45EAC"/>
    <w:rsid w:val="00B46546"/>
    <w:rsid w:val="00B4657C"/>
    <w:rsid w:val="00B4679B"/>
    <w:rsid w:val="00B46B5D"/>
    <w:rsid w:val="00B46EB9"/>
    <w:rsid w:val="00B470C0"/>
    <w:rsid w:val="00B472CA"/>
    <w:rsid w:val="00B47685"/>
    <w:rsid w:val="00B477E7"/>
    <w:rsid w:val="00B47B9A"/>
    <w:rsid w:val="00B5039E"/>
    <w:rsid w:val="00B50493"/>
    <w:rsid w:val="00B50717"/>
    <w:rsid w:val="00B5094F"/>
    <w:rsid w:val="00B50EDA"/>
    <w:rsid w:val="00B511A9"/>
    <w:rsid w:val="00B51310"/>
    <w:rsid w:val="00B51DDF"/>
    <w:rsid w:val="00B523C6"/>
    <w:rsid w:val="00B524C5"/>
    <w:rsid w:val="00B52799"/>
    <w:rsid w:val="00B52F45"/>
    <w:rsid w:val="00B5456E"/>
    <w:rsid w:val="00B5474D"/>
    <w:rsid w:val="00B5578B"/>
    <w:rsid w:val="00B55E1E"/>
    <w:rsid w:val="00B56B32"/>
    <w:rsid w:val="00B56F26"/>
    <w:rsid w:val="00B57422"/>
    <w:rsid w:val="00B57841"/>
    <w:rsid w:val="00B57E0D"/>
    <w:rsid w:val="00B615B4"/>
    <w:rsid w:val="00B61DAD"/>
    <w:rsid w:val="00B62C8D"/>
    <w:rsid w:val="00B638C7"/>
    <w:rsid w:val="00B6469C"/>
    <w:rsid w:val="00B648B6"/>
    <w:rsid w:val="00B64EDA"/>
    <w:rsid w:val="00B65DD3"/>
    <w:rsid w:val="00B6766C"/>
    <w:rsid w:val="00B679E4"/>
    <w:rsid w:val="00B70211"/>
    <w:rsid w:val="00B711C7"/>
    <w:rsid w:val="00B714DC"/>
    <w:rsid w:val="00B7157D"/>
    <w:rsid w:val="00B71899"/>
    <w:rsid w:val="00B71B4F"/>
    <w:rsid w:val="00B71B9D"/>
    <w:rsid w:val="00B71BD1"/>
    <w:rsid w:val="00B723D2"/>
    <w:rsid w:val="00B72556"/>
    <w:rsid w:val="00B73E1B"/>
    <w:rsid w:val="00B74E86"/>
    <w:rsid w:val="00B75384"/>
    <w:rsid w:val="00B76834"/>
    <w:rsid w:val="00B76A29"/>
    <w:rsid w:val="00B77FE5"/>
    <w:rsid w:val="00B77FEA"/>
    <w:rsid w:val="00B80D61"/>
    <w:rsid w:val="00B81F65"/>
    <w:rsid w:val="00B823AD"/>
    <w:rsid w:val="00B82998"/>
    <w:rsid w:val="00B829DA"/>
    <w:rsid w:val="00B82C3E"/>
    <w:rsid w:val="00B842D1"/>
    <w:rsid w:val="00B84496"/>
    <w:rsid w:val="00B845E8"/>
    <w:rsid w:val="00B85230"/>
    <w:rsid w:val="00B85A70"/>
    <w:rsid w:val="00B86797"/>
    <w:rsid w:val="00B868EB"/>
    <w:rsid w:val="00B869A7"/>
    <w:rsid w:val="00B8780B"/>
    <w:rsid w:val="00B9069D"/>
    <w:rsid w:val="00B90CA2"/>
    <w:rsid w:val="00B91037"/>
    <w:rsid w:val="00B91471"/>
    <w:rsid w:val="00B9162F"/>
    <w:rsid w:val="00B91811"/>
    <w:rsid w:val="00B92DB8"/>
    <w:rsid w:val="00B935EC"/>
    <w:rsid w:val="00B93A8F"/>
    <w:rsid w:val="00B93B05"/>
    <w:rsid w:val="00B9418E"/>
    <w:rsid w:val="00B95B1F"/>
    <w:rsid w:val="00B96222"/>
    <w:rsid w:val="00B962A1"/>
    <w:rsid w:val="00B96524"/>
    <w:rsid w:val="00B96F68"/>
    <w:rsid w:val="00B97056"/>
    <w:rsid w:val="00BA0222"/>
    <w:rsid w:val="00BA105F"/>
    <w:rsid w:val="00BA2736"/>
    <w:rsid w:val="00BA37D5"/>
    <w:rsid w:val="00BA384E"/>
    <w:rsid w:val="00BA4023"/>
    <w:rsid w:val="00BA41A7"/>
    <w:rsid w:val="00BA43C1"/>
    <w:rsid w:val="00BA4503"/>
    <w:rsid w:val="00BA6A59"/>
    <w:rsid w:val="00BA781C"/>
    <w:rsid w:val="00BA78CB"/>
    <w:rsid w:val="00BA7C39"/>
    <w:rsid w:val="00BA7CB7"/>
    <w:rsid w:val="00BB0045"/>
    <w:rsid w:val="00BB03FF"/>
    <w:rsid w:val="00BB0C09"/>
    <w:rsid w:val="00BB0CC4"/>
    <w:rsid w:val="00BB1527"/>
    <w:rsid w:val="00BB1918"/>
    <w:rsid w:val="00BB1C31"/>
    <w:rsid w:val="00BB1DC7"/>
    <w:rsid w:val="00BB1EB7"/>
    <w:rsid w:val="00BB1F13"/>
    <w:rsid w:val="00BB2188"/>
    <w:rsid w:val="00BB2A7D"/>
    <w:rsid w:val="00BB2B60"/>
    <w:rsid w:val="00BB3514"/>
    <w:rsid w:val="00BB4372"/>
    <w:rsid w:val="00BB43ED"/>
    <w:rsid w:val="00BB5F67"/>
    <w:rsid w:val="00BB7315"/>
    <w:rsid w:val="00BB75AD"/>
    <w:rsid w:val="00BB7D23"/>
    <w:rsid w:val="00BC004E"/>
    <w:rsid w:val="00BC019A"/>
    <w:rsid w:val="00BC0B77"/>
    <w:rsid w:val="00BC262A"/>
    <w:rsid w:val="00BC2668"/>
    <w:rsid w:val="00BC3007"/>
    <w:rsid w:val="00BC310C"/>
    <w:rsid w:val="00BC3173"/>
    <w:rsid w:val="00BC32F3"/>
    <w:rsid w:val="00BC3D1C"/>
    <w:rsid w:val="00BC42A4"/>
    <w:rsid w:val="00BC48BD"/>
    <w:rsid w:val="00BC63C3"/>
    <w:rsid w:val="00BC76CE"/>
    <w:rsid w:val="00BD0CF8"/>
    <w:rsid w:val="00BD0FF6"/>
    <w:rsid w:val="00BD28AC"/>
    <w:rsid w:val="00BD330A"/>
    <w:rsid w:val="00BD4335"/>
    <w:rsid w:val="00BD4376"/>
    <w:rsid w:val="00BD45AA"/>
    <w:rsid w:val="00BD4671"/>
    <w:rsid w:val="00BD524E"/>
    <w:rsid w:val="00BD551B"/>
    <w:rsid w:val="00BD57CB"/>
    <w:rsid w:val="00BD5C57"/>
    <w:rsid w:val="00BD651C"/>
    <w:rsid w:val="00BD6BD0"/>
    <w:rsid w:val="00BD7060"/>
    <w:rsid w:val="00BD76DC"/>
    <w:rsid w:val="00BD797E"/>
    <w:rsid w:val="00BE0C15"/>
    <w:rsid w:val="00BE101B"/>
    <w:rsid w:val="00BE1024"/>
    <w:rsid w:val="00BE18EA"/>
    <w:rsid w:val="00BE1EE2"/>
    <w:rsid w:val="00BE284B"/>
    <w:rsid w:val="00BE29CC"/>
    <w:rsid w:val="00BE2DC0"/>
    <w:rsid w:val="00BE2E25"/>
    <w:rsid w:val="00BE3AE3"/>
    <w:rsid w:val="00BE4B80"/>
    <w:rsid w:val="00BE4CF7"/>
    <w:rsid w:val="00BE61B2"/>
    <w:rsid w:val="00BE67A5"/>
    <w:rsid w:val="00BE6BA3"/>
    <w:rsid w:val="00BE78D0"/>
    <w:rsid w:val="00BE7E2F"/>
    <w:rsid w:val="00BF00CA"/>
    <w:rsid w:val="00BF1CA2"/>
    <w:rsid w:val="00BF2644"/>
    <w:rsid w:val="00BF2F25"/>
    <w:rsid w:val="00BF33E4"/>
    <w:rsid w:val="00BF3A33"/>
    <w:rsid w:val="00BF3F0B"/>
    <w:rsid w:val="00BF473C"/>
    <w:rsid w:val="00BF6D8E"/>
    <w:rsid w:val="00BF773B"/>
    <w:rsid w:val="00C00425"/>
    <w:rsid w:val="00C00438"/>
    <w:rsid w:val="00C00F8E"/>
    <w:rsid w:val="00C01106"/>
    <w:rsid w:val="00C01E7F"/>
    <w:rsid w:val="00C025C3"/>
    <w:rsid w:val="00C02C22"/>
    <w:rsid w:val="00C02C77"/>
    <w:rsid w:val="00C03A30"/>
    <w:rsid w:val="00C03C05"/>
    <w:rsid w:val="00C045CC"/>
    <w:rsid w:val="00C0481B"/>
    <w:rsid w:val="00C100A0"/>
    <w:rsid w:val="00C109C1"/>
    <w:rsid w:val="00C11410"/>
    <w:rsid w:val="00C1153D"/>
    <w:rsid w:val="00C118B4"/>
    <w:rsid w:val="00C125B6"/>
    <w:rsid w:val="00C127EC"/>
    <w:rsid w:val="00C12CE8"/>
    <w:rsid w:val="00C12D31"/>
    <w:rsid w:val="00C12F8F"/>
    <w:rsid w:val="00C13244"/>
    <w:rsid w:val="00C14496"/>
    <w:rsid w:val="00C14657"/>
    <w:rsid w:val="00C150AA"/>
    <w:rsid w:val="00C159DA"/>
    <w:rsid w:val="00C16170"/>
    <w:rsid w:val="00C166F7"/>
    <w:rsid w:val="00C173FD"/>
    <w:rsid w:val="00C20387"/>
    <w:rsid w:val="00C21656"/>
    <w:rsid w:val="00C2167A"/>
    <w:rsid w:val="00C21A25"/>
    <w:rsid w:val="00C21A65"/>
    <w:rsid w:val="00C21E65"/>
    <w:rsid w:val="00C22351"/>
    <w:rsid w:val="00C22DD9"/>
    <w:rsid w:val="00C240C5"/>
    <w:rsid w:val="00C24728"/>
    <w:rsid w:val="00C24766"/>
    <w:rsid w:val="00C24DB4"/>
    <w:rsid w:val="00C25707"/>
    <w:rsid w:val="00C26834"/>
    <w:rsid w:val="00C3021A"/>
    <w:rsid w:val="00C3093F"/>
    <w:rsid w:val="00C30CB4"/>
    <w:rsid w:val="00C32584"/>
    <w:rsid w:val="00C325A8"/>
    <w:rsid w:val="00C32D6B"/>
    <w:rsid w:val="00C33E87"/>
    <w:rsid w:val="00C34A44"/>
    <w:rsid w:val="00C35042"/>
    <w:rsid w:val="00C3562E"/>
    <w:rsid w:val="00C35EF3"/>
    <w:rsid w:val="00C36044"/>
    <w:rsid w:val="00C367BC"/>
    <w:rsid w:val="00C376E7"/>
    <w:rsid w:val="00C37DBB"/>
    <w:rsid w:val="00C37FBD"/>
    <w:rsid w:val="00C41167"/>
    <w:rsid w:val="00C416D7"/>
    <w:rsid w:val="00C42743"/>
    <w:rsid w:val="00C42D53"/>
    <w:rsid w:val="00C437CF"/>
    <w:rsid w:val="00C43F71"/>
    <w:rsid w:val="00C45AB0"/>
    <w:rsid w:val="00C46403"/>
    <w:rsid w:val="00C475D6"/>
    <w:rsid w:val="00C47BAC"/>
    <w:rsid w:val="00C47C66"/>
    <w:rsid w:val="00C47D8F"/>
    <w:rsid w:val="00C501FE"/>
    <w:rsid w:val="00C5071F"/>
    <w:rsid w:val="00C50B72"/>
    <w:rsid w:val="00C515C6"/>
    <w:rsid w:val="00C51B11"/>
    <w:rsid w:val="00C51F00"/>
    <w:rsid w:val="00C52113"/>
    <w:rsid w:val="00C52148"/>
    <w:rsid w:val="00C532EF"/>
    <w:rsid w:val="00C53D69"/>
    <w:rsid w:val="00C54275"/>
    <w:rsid w:val="00C54574"/>
    <w:rsid w:val="00C55389"/>
    <w:rsid w:val="00C556D4"/>
    <w:rsid w:val="00C558FB"/>
    <w:rsid w:val="00C56C51"/>
    <w:rsid w:val="00C60B51"/>
    <w:rsid w:val="00C61F29"/>
    <w:rsid w:val="00C61F95"/>
    <w:rsid w:val="00C62730"/>
    <w:rsid w:val="00C64F1C"/>
    <w:rsid w:val="00C64FED"/>
    <w:rsid w:val="00C65096"/>
    <w:rsid w:val="00C659CF"/>
    <w:rsid w:val="00C664DA"/>
    <w:rsid w:val="00C7018A"/>
    <w:rsid w:val="00C703C0"/>
    <w:rsid w:val="00C70A18"/>
    <w:rsid w:val="00C70A4F"/>
    <w:rsid w:val="00C70D61"/>
    <w:rsid w:val="00C719F1"/>
    <w:rsid w:val="00C71D16"/>
    <w:rsid w:val="00C72C2E"/>
    <w:rsid w:val="00C73B62"/>
    <w:rsid w:val="00C74479"/>
    <w:rsid w:val="00C74BFB"/>
    <w:rsid w:val="00C76128"/>
    <w:rsid w:val="00C763A4"/>
    <w:rsid w:val="00C76D61"/>
    <w:rsid w:val="00C76E41"/>
    <w:rsid w:val="00C7755A"/>
    <w:rsid w:val="00C77711"/>
    <w:rsid w:val="00C814DC"/>
    <w:rsid w:val="00C82605"/>
    <w:rsid w:val="00C82A5D"/>
    <w:rsid w:val="00C82B95"/>
    <w:rsid w:val="00C82DEB"/>
    <w:rsid w:val="00C82DFF"/>
    <w:rsid w:val="00C84358"/>
    <w:rsid w:val="00C84701"/>
    <w:rsid w:val="00C851E6"/>
    <w:rsid w:val="00C85BDA"/>
    <w:rsid w:val="00C85FCA"/>
    <w:rsid w:val="00C86047"/>
    <w:rsid w:val="00C864D5"/>
    <w:rsid w:val="00C86FA8"/>
    <w:rsid w:val="00C87542"/>
    <w:rsid w:val="00C90373"/>
    <w:rsid w:val="00C90BB4"/>
    <w:rsid w:val="00C910CE"/>
    <w:rsid w:val="00C911C1"/>
    <w:rsid w:val="00C9125C"/>
    <w:rsid w:val="00C912A4"/>
    <w:rsid w:val="00C92230"/>
    <w:rsid w:val="00C92975"/>
    <w:rsid w:val="00C92DAF"/>
    <w:rsid w:val="00C93AB3"/>
    <w:rsid w:val="00C941B1"/>
    <w:rsid w:val="00C946E0"/>
    <w:rsid w:val="00C94AC4"/>
    <w:rsid w:val="00C95573"/>
    <w:rsid w:val="00C957D3"/>
    <w:rsid w:val="00C958DB"/>
    <w:rsid w:val="00C96FDB"/>
    <w:rsid w:val="00C975D1"/>
    <w:rsid w:val="00CA051F"/>
    <w:rsid w:val="00CA1113"/>
    <w:rsid w:val="00CA2545"/>
    <w:rsid w:val="00CA2717"/>
    <w:rsid w:val="00CA288F"/>
    <w:rsid w:val="00CA312E"/>
    <w:rsid w:val="00CA3152"/>
    <w:rsid w:val="00CA3E68"/>
    <w:rsid w:val="00CA486F"/>
    <w:rsid w:val="00CA4C20"/>
    <w:rsid w:val="00CA61EF"/>
    <w:rsid w:val="00CA6D72"/>
    <w:rsid w:val="00CB099E"/>
    <w:rsid w:val="00CB0AD9"/>
    <w:rsid w:val="00CB0C06"/>
    <w:rsid w:val="00CB14A1"/>
    <w:rsid w:val="00CB206A"/>
    <w:rsid w:val="00CB24C1"/>
    <w:rsid w:val="00CB25E7"/>
    <w:rsid w:val="00CB2D7E"/>
    <w:rsid w:val="00CB326D"/>
    <w:rsid w:val="00CB33BB"/>
    <w:rsid w:val="00CB33E0"/>
    <w:rsid w:val="00CB4021"/>
    <w:rsid w:val="00CB49B6"/>
    <w:rsid w:val="00CB52C0"/>
    <w:rsid w:val="00CB6682"/>
    <w:rsid w:val="00CB6803"/>
    <w:rsid w:val="00CB70D0"/>
    <w:rsid w:val="00CB7799"/>
    <w:rsid w:val="00CC0B40"/>
    <w:rsid w:val="00CC2273"/>
    <w:rsid w:val="00CC2517"/>
    <w:rsid w:val="00CC2864"/>
    <w:rsid w:val="00CC2CE5"/>
    <w:rsid w:val="00CC33D8"/>
    <w:rsid w:val="00CC3777"/>
    <w:rsid w:val="00CC3B4F"/>
    <w:rsid w:val="00CC4106"/>
    <w:rsid w:val="00CC4FBE"/>
    <w:rsid w:val="00CC5173"/>
    <w:rsid w:val="00CC5683"/>
    <w:rsid w:val="00CC5944"/>
    <w:rsid w:val="00CC6897"/>
    <w:rsid w:val="00CC7BDC"/>
    <w:rsid w:val="00CD0B0B"/>
    <w:rsid w:val="00CD109D"/>
    <w:rsid w:val="00CD16F7"/>
    <w:rsid w:val="00CD175E"/>
    <w:rsid w:val="00CD2342"/>
    <w:rsid w:val="00CD237F"/>
    <w:rsid w:val="00CD2D94"/>
    <w:rsid w:val="00CD307B"/>
    <w:rsid w:val="00CD4233"/>
    <w:rsid w:val="00CD4A97"/>
    <w:rsid w:val="00CD55FF"/>
    <w:rsid w:val="00CD5CD9"/>
    <w:rsid w:val="00CD6026"/>
    <w:rsid w:val="00CD6043"/>
    <w:rsid w:val="00CD77B7"/>
    <w:rsid w:val="00CE0079"/>
    <w:rsid w:val="00CE03B3"/>
    <w:rsid w:val="00CE0D8B"/>
    <w:rsid w:val="00CE2AE8"/>
    <w:rsid w:val="00CE3DF1"/>
    <w:rsid w:val="00CE42B7"/>
    <w:rsid w:val="00CE42D0"/>
    <w:rsid w:val="00CE51ED"/>
    <w:rsid w:val="00CE5631"/>
    <w:rsid w:val="00CE5FCC"/>
    <w:rsid w:val="00CE6805"/>
    <w:rsid w:val="00CE68C4"/>
    <w:rsid w:val="00CE755D"/>
    <w:rsid w:val="00CE7D09"/>
    <w:rsid w:val="00CE7FA5"/>
    <w:rsid w:val="00CF01A4"/>
    <w:rsid w:val="00CF1CF5"/>
    <w:rsid w:val="00CF1DA0"/>
    <w:rsid w:val="00CF2230"/>
    <w:rsid w:val="00CF248C"/>
    <w:rsid w:val="00CF2CE4"/>
    <w:rsid w:val="00CF324D"/>
    <w:rsid w:val="00CF32A8"/>
    <w:rsid w:val="00CF369E"/>
    <w:rsid w:val="00CF3FA1"/>
    <w:rsid w:val="00CF4DF3"/>
    <w:rsid w:val="00CF5D04"/>
    <w:rsid w:val="00CF64EB"/>
    <w:rsid w:val="00CF6663"/>
    <w:rsid w:val="00CF68B2"/>
    <w:rsid w:val="00CF724E"/>
    <w:rsid w:val="00CF76BC"/>
    <w:rsid w:val="00D00302"/>
    <w:rsid w:val="00D00342"/>
    <w:rsid w:val="00D00DEB"/>
    <w:rsid w:val="00D01488"/>
    <w:rsid w:val="00D015BA"/>
    <w:rsid w:val="00D01BF0"/>
    <w:rsid w:val="00D02570"/>
    <w:rsid w:val="00D02578"/>
    <w:rsid w:val="00D03310"/>
    <w:rsid w:val="00D033E5"/>
    <w:rsid w:val="00D0359D"/>
    <w:rsid w:val="00D04C57"/>
    <w:rsid w:val="00D050CE"/>
    <w:rsid w:val="00D052F1"/>
    <w:rsid w:val="00D0538C"/>
    <w:rsid w:val="00D071D3"/>
    <w:rsid w:val="00D073E4"/>
    <w:rsid w:val="00D077F6"/>
    <w:rsid w:val="00D07FF8"/>
    <w:rsid w:val="00D10377"/>
    <w:rsid w:val="00D10ADD"/>
    <w:rsid w:val="00D12BB8"/>
    <w:rsid w:val="00D13F94"/>
    <w:rsid w:val="00D14544"/>
    <w:rsid w:val="00D14912"/>
    <w:rsid w:val="00D1491E"/>
    <w:rsid w:val="00D15A71"/>
    <w:rsid w:val="00D15E2A"/>
    <w:rsid w:val="00D17549"/>
    <w:rsid w:val="00D203B0"/>
    <w:rsid w:val="00D205D2"/>
    <w:rsid w:val="00D206F9"/>
    <w:rsid w:val="00D207A1"/>
    <w:rsid w:val="00D20A35"/>
    <w:rsid w:val="00D20D77"/>
    <w:rsid w:val="00D214A3"/>
    <w:rsid w:val="00D215AB"/>
    <w:rsid w:val="00D2163B"/>
    <w:rsid w:val="00D21661"/>
    <w:rsid w:val="00D21DA3"/>
    <w:rsid w:val="00D2231A"/>
    <w:rsid w:val="00D2260F"/>
    <w:rsid w:val="00D227F1"/>
    <w:rsid w:val="00D22A06"/>
    <w:rsid w:val="00D22A19"/>
    <w:rsid w:val="00D22F0E"/>
    <w:rsid w:val="00D22F8D"/>
    <w:rsid w:val="00D23385"/>
    <w:rsid w:val="00D23426"/>
    <w:rsid w:val="00D2393E"/>
    <w:rsid w:val="00D23B0A"/>
    <w:rsid w:val="00D23EC1"/>
    <w:rsid w:val="00D23F8D"/>
    <w:rsid w:val="00D24C09"/>
    <w:rsid w:val="00D25239"/>
    <w:rsid w:val="00D25386"/>
    <w:rsid w:val="00D2576A"/>
    <w:rsid w:val="00D25804"/>
    <w:rsid w:val="00D265B7"/>
    <w:rsid w:val="00D26B68"/>
    <w:rsid w:val="00D26CE0"/>
    <w:rsid w:val="00D26FD3"/>
    <w:rsid w:val="00D272A0"/>
    <w:rsid w:val="00D27D3A"/>
    <w:rsid w:val="00D31D94"/>
    <w:rsid w:val="00D31DA3"/>
    <w:rsid w:val="00D32B8F"/>
    <w:rsid w:val="00D32D3B"/>
    <w:rsid w:val="00D3345C"/>
    <w:rsid w:val="00D3486B"/>
    <w:rsid w:val="00D34F60"/>
    <w:rsid w:val="00D34FB6"/>
    <w:rsid w:val="00D35139"/>
    <w:rsid w:val="00D379F8"/>
    <w:rsid w:val="00D40BC9"/>
    <w:rsid w:val="00D40D7D"/>
    <w:rsid w:val="00D41A34"/>
    <w:rsid w:val="00D4268F"/>
    <w:rsid w:val="00D437CB"/>
    <w:rsid w:val="00D43890"/>
    <w:rsid w:val="00D4422E"/>
    <w:rsid w:val="00D4442C"/>
    <w:rsid w:val="00D4446C"/>
    <w:rsid w:val="00D44ED4"/>
    <w:rsid w:val="00D4574A"/>
    <w:rsid w:val="00D457FD"/>
    <w:rsid w:val="00D4604E"/>
    <w:rsid w:val="00D461AA"/>
    <w:rsid w:val="00D4667B"/>
    <w:rsid w:val="00D46EB3"/>
    <w:rsid w:val="00D50337"/>
    <w:rsid w:val="00D5041B"/>
    <w:rsid w:val="00D51A79"/>
    <w:rsid w:val="00D51D16"/>
    <w:rsid w:val="00D5227E"/>
    <w:rsid w:val="00D52847"/>
    <w:rsid w:val="00D52871"/>
    <w:rsid w:val="00D52E91"/>
    <w:rsid w:val="00D55765"/>
    <w:rsid w:val="00D558BA"/>
    <w:rsid w:val="00D561E9"/>
    <w:rsid w:val="00D57C9D"/>
    <w:rsid w:val="00D57CDC"/>
    <w:rsid w:val="00D60998"/>
    <w:rsid w:val="00D60FF6"/>
    <w:rsid w:val="00D612D9"/>
    <w:rsid w:val="00D61CCB"/>
    <w:rsid w:val="00D625AD"/>
    <w:rsid w:val="00D62721"/>
    <w:rsid w:val="00D63A8A"/>
    <w:rsid w:val="00D642CC"/>
    <w:rsid w:val="00D642DA"/>
    <w:rsid w:val="00D64491"/>
    <w:rsid w:val="00D647F3"/>
    <w:rsid w:val="00D652C5"/>
    <w:rsid w:val="00D66738"/>
    <w:rsid w:val="00D67504"/>
    <w:rsid w:val="00D701D1"/>
    <w:rsid w:val="00D705F1"/>
    <w:rsid w:val="00D71B1B"/>
    <w:rsid w:val="00D72284"/>
    <w:rsid w:val="00D723AC"/>
    <w:rsid w:val="00D728D2"/>
    <w:rsid w:val="00D72F37"/>
    <w:rsid w:val="00D73077"/>
    <w:rsid w:val="00D74DAC"/>
    <w:rsid w:val="00D75756"/>
    <w:rsid w:val="00D75E01"/>
    <w:rsid w:val="00D76618"/>
    <w:rsid w:val="00D773B1"/>
    <w:rsid w:val="00D77AE0"/>
    <w:rsid w:val="00D77D62"/>
    <w:rsid w:val="00D8018B"/>
    <w:rsid w:val="00D80BB3"/>
    <w:rsid w:val="00D80C1A"/>
    <w:rsid w:val="00D80F64"/>
    <w:rsid w:val="00D82745"/>
    <w:rsid w:val="00D8292D"/>
    <w:rsid w:val="00D8331B"/>
    <w:rsid w:val="00D854EB"/>
    <w:rsid w:val="00D85E04"/>
    <w:rsid w:val="00D86C36"/>
    <w:rsid w:val="00D870CE"/>
    <w:rsid w:val="00D9016C"/>
    <w:rsid w:val="00D90B2D"/>
    <w:rsid w:val="00D910E9"/>
    <w:rsid w:val="00D91384"/>
    <w:rsid w:val="00D91CC5"/>
    <w:rsid w:val="00D922BA"/>
    <w:rsid w:val="00D9349D"/>
    <w:rsid w:val="00D93E9C"/>
    <w:rsid w:val="00D94981"/>
    <w:rsid w:val="00D95564"/>
    <w:rsid w:val="00D9582A"/>
    <w:rsid w:val="00D95D4C"/>
    <w:rsid w:val="00D9604D"/>
    <w:rsid w:val="00D962D9"/>
    <w:rsid w:val="00D96B3F"/>
    <w:rsid w:val="00D97A50"/>
    <w:rsid w:val="00D97A84"/>
    <w:rsid w:val="00DA029F"/>
    <w:rsid w:val="00DA0444"/>
    <w:rsid w:val="00DA04BE"/>
    <w:rsid w:val="00DA1685"/>
    <w:rsid w:val="00DA192C"/>
    <w:rsid w:val="00DA2BED"/>
    <w:rsid w:val="00DA3BF5"/>
    <w:rsid w:val="00DA44AA"/>
    <w:rsid w:val="00DA59EF"/>
    <w:rsid w:val="00DA71D4"/>
    <w:rsid w:val="00DA7546"/>
    <w:rsid w:val="00DB0530"/>
    <w:rsid w:val="00DB0972"/>
    <w:rsid w:val="00DB0C98"/>
    <w:rsid w:val="00DB0D3F"/>
    <w:rsid w:val="00DB23B4"/>
    <w:rsid w:val="00DB2EAA"/>
    <w:rsid w:val="00DB3147"/>
    <w:rsid w:val="00DB3168"/>
    <w:rsid w:val="00DB317F"/>
    <w:rsid w:val="00DB36C3"/>
    <w:rsid w:val="00DB4167"/>
    <w:rsid w:val="00DB4ED4"/>
    <w:rsid w:val="00DB525E"/>
    <w:rsid w:val="00DB5587"/>
    <w:rsid w:val="00DB5773"/>
    <w:rsid w:val="00DB6B37"/>
    <w:rsid w:val="00DB7275"/>
    <w:rsid w:val="00DB7B48"/>
    <w:rsid w:val="00DC201D"/>
    <w:rsid w:val="00DC220D"/>
    <w:rsid w:val="00DC4A7D"/>
    <w:rsid w:val="00DC5556"/>
    <w:rsid w:val="00DC5C60"/>
    <w:rsid w:val="00DC5EC7"/>
    <w:rsid w:val="00DC7195"/>
    <w:rsid w:val="00DC773E"/>
    <w:rsid w:val="00DC794D"/>
    <w:rsid w:val="00DD093D"/>
    <w:rsid w:val="00DD1058"/>
    <w:rsid w:val="00DD1665"/>
    <w:rsid w:val="00DD1F30"/>
    <w:rsid w:val="00DD268C"/>
    <w:rsid w:val="00DD2F38"/>
    <w:rsid w:val="00DD45B3"/>
    <w:rsid w:val="00DD4653"/>
    <w:rsid w:val="00DD4706"/>
    <w:rsid w:val="00DD5604"/>
    <w:rsid w:val="00DD64C2"/>
    <w:rsid w:val="00DD76BE"/>
    <w:rsid w:val="00DD7F45"/>
    <w:rsid w:val="00DE0098"/>
    <w:rsid w:val="00DE086B"/>
    <w:rsid w:val="00DE10B8"/>
    <w:rsid w:val="00DE1AB1"/>
    <w:rsid w:val="00DE23B9"/>
    <w:rsid w:val="00DE2462"/>
    <w:rsid w:val="00DE2677"/>
    <w:rsid w:val="00DE2BCE"/>
    <w:rsid w:val="00DE3521"/>
    <w:rsid w:val="00DE3DBC"/>
    <w:rsid w:val="00DE4302"/>
    <w:rsid w:val="00DE45FF"/>
    <w:rsid w:val="00DE4627"/>
    <w:rsid w:val="00DE5A3A"/>
    <w:rsid w:val="00DE64C2"/>
    <w:rsid w:val="00DE6727"/>
    <w:rsid w:val="00DE6A25"/>
    <w:rsid w:val="00DE758C"/>
    <w:rsid w:val="00DE7E93"/>
    <w:rsid w:val="00DF1519"/>
    <w:rsid w:val="00DF1C75"/>
    <w:rsid w:val="00DF24A5"/>
    <w:rsid w:val="00DF25A0"/>
    <w:rsid w:val="00DF2BB0"/>
    <w:rsid w:val="00DF2E1F"/>
    <w:rsid w:val="00DF3048"/>
    <w:rsid w:val="00DF3685"/>
    <w:rsid w:val="00DF3810"/>
    <w:rsid w:val="00DF3F25"/>
    <w:rsid w:val="00DF4468"/>
    <w:rsid w:val="00DF509D"/>
    <w:rsid w:val="00DF53E7"/>
    <w:rsid w:val="00DF5FA0"/>
    <w:rsid w:val="00DF66A2"/>
    <w:rsid w:val="00DF6700"/>
    <w:rsid w:val="00DF708E"/>
    <w:rsid w:val="00DF74F6"/>
    <w:rsid w:val="00E001B9"/>
    <w:rsid w:val="00E00409"/>
    <w:rsid w:val="00E0079F"/>
    <w:rsid w:val="00E00DFE"/>
    <w:rsid w:val="00E02992"/>
    <w:rsid w:val="00E030F6"/>
    <w:rsid w:val="00E0407D"/>
    <w:rsid w:val="00E040E7"/>
    <w:rsid w:val="00E04CC2"/>
    <w:rsid w:val="00E05754"/>
    <w:rsid w:val="00E05807"/>
    <w:rsid w:val="00E05F46"/>
    <w:rsid w:val="00E06319"/>
    <w:rsid w:val="00E06393"/>
    <w:rsid w:val="00E06FCA"/>
    <w:rsid w:val="00E072DE"/>
    <w:rsid w:val="00E074F5"/>
    <w:rsid w:val="00E07722"/>
    <w:rsid w:val="00E112E5"/>
    <w:rsid w:val="00E11548"/>
    <w:rsid w:val="00E11BDC"/>
    <w:rsid w:val="00E1207D"/>
    <w:rsid w:val="00E12251"/>
    <w:rsid w:val="00E1252B"/>
    <w:rsid w:val="00E13056"/>
    <w:rsid w:val="00E14EED"/>
    <w:rsid w:val="00E167A2"/>
    <w:rsid w:val="00E16834"/>
    <w:rsid w:val="00E16C2D"/>
    <w:rsid w:val="00E17EB4"/>
    <w:rsid w:val="00E20D0A"/>
    <w:rsid w:val="00E21492"/>
    <w:rsid w:val="00E2182C"/>
    <w:rsid w:val="00E21B55"/>
    <w:rsid w:val="00E21ED0"/>
    <w:rsid w:val="00E23C3D"/>
    <w:rsid w:val="00E2482F"/>
    <w:rsid w:val="00E24918"/>
    <w:rsid w:val="00E252D1"/>
    <w:rsid w:val="00E2544E"/>
    <w:rsid w:val="00E25545"/>
    <w:rsid w:val="00E2587D"/>
    <w:rsid w:val="00E27627"/>
    <w:rsid w:val="00E27749"/>
    <w:rsid w:val="00E27C12"/>
    <w:rsid w:val="00E27E87"/>
    <w:rsid w:val="00E306A4"/>
    <w:rsid w:val="00E30B1A"/>
    <w:rsid w:val="00E310A9"/>
    <w:rsid w:val="00E320A5"/>
    <w:rsid w:val="00E3235A"/>
    <w:rsid w:val="00E3395C"/>
    <w:rsid w:val="00E366D2"/>
    <w:rsid w:val="00E36AC6"/>
    <w:rsid w:val="00E3774D"/>
    <w:rsid w:val="00E378FA"/>
    <w:rsid w:val="00E37AB1"/>
    <w:rsid w:val="00E40113"/>
    <w:rsid w:val="00E415B4"/>
    <w:rsid w:val="00E418DF"/>
    <w:rsid w:val="00E41B58"/>
    <w:rsid w:val="00E41EB0"/>
    <w:rsid w:val="00E41FAB"/>
    <w:rsid w:val="00E42898"/>
    <w:rsid w:val="00E42BFB"/>
    <w:rsid w:val="00E434EC"/>
    <w:rsid w:val="00E436D0"/>
    <w:rsid w:val="00E437E2"/>
    <w:rsid w:val="00E4469F"/>
    <w:rsid w:val="00E447BE"/>
    <w:rsid w:val="00E44E61"/>
    <w:rsid w:val="00E451F1"/>
    <w:rsid w:val="00E453C6"/>
    <w:rsid w:val="00E45891"/>
    <w:rsid w:val="00E460DB"/>
    <w:rsid w:val="00E466A0"/>
    <w:rsid w:val="00E466BE"/>
    <w:rsid w:val="00E466F3"/>
    <w:rsid w:val="00E47951"/>
    <w:rsid w:val="00E50B80"/>
    <w:rsid w:val="00E5188E"/>
    <w:rsid w:val="00E51CC4"/>
    <w:rsid w:val="00E527E1"/>
    <w:rsid w:val="00E535B0"/>
    <w:rsid w:val="00E5499E"/>
    <w:rsid w:val="00E54A60"/>
    <w:rsid w:val="00E55C1A"/>
    <w:rsid w:val="00E55D17"/>
    <w:rsid w:val="00E55F12"/>
    <w:rsid w:val="00E56206"/>
    <w:rsid w:val="00E56366"/>
    <w:rsid w:val="00E57AD2"/>
    <w:rsid w:val="00E60CCD"/>
    <w:rsid w:val="00E614DB"/>
    <w:rsid w:val="00E619D0"/>
    <w:rsid w:val="00E621A5"/>
    <w:rsid w:val="00E62BC7"/>
    <w:rsid w:val="00E638A6"/>
    <w:rsid w:val="00E64B08"/>
    <w:rsid w:val="00E671E3"/>
    <w:rsid w:val="00E67D10"/>
    <w:rsid w:val="00E67D41"/>
    <w:rsid w:val="00E701DC"/>
    <w:rsid w:val="00E704A7"/>
    <w:rsid w:val="00E71946"/>
    <w:rsid w:val="00E73322"/>
    <w:rsid w:val="00E73CC3"/>
    <w:rsid w:val="00E745F7"/>
    <w:rsid w:val="00E761FD"/>
    <w:rsid w:val="00E76314"/>
    <w:rsid w:val="00E76944"/>
    <w:rsid w:val="00E76BDB"/>
    <w:rsid w:val="00E772C9"/>
    <w:rsid w:val="00E77DD1"/>
    <w:rsid w:val="00E8084C"/>
    <w:rsid w:val="00E80AF6"/>
    <w:rsid w:val="00E812D6"/>
    <w:rsid w:val="00E81983"/>
    <w:rsid w:val="00E82708"/>
    <w:rsid w:val="00E83E65"/>
    <w:rsid w:val="00E84137"/>
    <w:rsid w:val="00E8505C"/>
    <w:rsid w:val="00E8513C"/>
    <w:rsid w:val="00E85876"/>
    <w:rsid w:val="00E86110"/>
    <w:rsid w:val="00E87235"/>
    <w:rsid w:val="00E9032E"/>
    <w:rsid w:val="00E9121B"/>
    <w:rsid w:val="00E91B3D"/>
    <w:rsid w:val="00E91FCF"/>
    <w:rsid w:val="00E926A1"/>
    <w:rsid w:val="00E92789"/>
    <w:rsid w:val="00E931AB"/>
    <w:rsid w:val="00E93BFF"/>
    <w:rsid w:val="00E94879"/>
    <w:rsid w:val="00E94987"/>
    <w:rsid w:val="00E95014"/>
    <w:rsid w:val="00E95573"/>
    <w:rsid w:val="00E95B72"/>
    <w:rsid w:val="00E95E8C"/>
    <w:rsid w:val="00E962BA"/>
    <w:rsid w:val="00E963DA"/>
    <w:rsid w:val="00E96BE3"/>
    <w:rsid w:val="00E96D6D"/>
    <w:rsid w:val="00E97153"/>
    <w:rsid w:val="00E97F8D"/>
    <w:rsid w:val="00EA0061"/>
    <w:rsid w:val="00EA0950"/>
    <w:rsid w:val="00EA0B84"/>
    <w:rsid w:val="00EA0C4E"/>
    <w:rsid w:val="00EA10DB"/>
    <w:rsid w:val="00EA1295"/>
    <w:rsid w:val="00EA2239"/>
    <w:rsid w:val="00EA2745"/>
    <w:rsid w:val="00EA2813"/>
    <w:rsid w:val="00EA2D01"/>
    <w:rsid w:val="00EA383D"/>
    <w:rsid w:val="00EA38B0"/>
    <w:rsid w:val="00EA45AE"/>
    <w:rsid w:val="00EA51CC"/>
    <w:rsid w:val="00EA51CD"/>
    <w:rsid w:val="00EA5AB7"/>
    <w:rsid w:val="00EA5D74"/>
    <w:rsid w:val="00EA66C4"/>
    <w:rsid w:val="00EB0F0D"/>
    <w:rsid w:val="00EB15E3"/>
    <w:rsid w:val="00EB2249"/>
    <w:rsid w:val="00EB2B4D"/>
    <w:rsid w:val="00EB3B16"/>
    <w:rsid w:val="00EB48C5"/>
    <w:rsid w:val="00EB4B9E"/>
    <w:rsid w:val="00EB65A5"/>
    <w:rsid w:val="00EB7040"/>
    <w:rsid w:val="00EB7636"/>
    <w:rsid w:val="00EB7A9F"/>
    <w:rsid w:val="00EC023F"/>
    <w:rsid w:val="00EC05A6"/>
    <w:rsid w:val="00EC103F"/>
    <w:rsid w:val="00EC17A9"/>
    <w:rsid w:val="00EC1C06"/>
    <w:rsid w:val="00EC2315"/>
    <w:rsid w:val="00EC2672"/>
    <w:rsid w:val="00EC3FB5"/>
    <w:rsid w:val="00EC4061"/>
    <w:rsid w:val="00EC43CB"/>
    <w:rsid w:val="00EC52C0"/>
    <w:rsid w:val="00EC5D28"/>
    <w:rsid w:val="00EC6C50"/>
    <w:rsid w:val="00EC6D18"/>
    <w:rsid w:val="00EC6D22"/>
    <w:rsid w:val="00ED0F79"/>
    <w:rsid w:val="00ED1197"/>
    <w:rsid w:val="00ED1652"/>
    <w:rsid w:val="00ED18F8"/>
    <w:rsid w:val="00ED29BE"/>
    <w:rsid w:val="00ED2FB2"/>
    <w:rsid w:val="00ED30A4"/>
    <w:rsid w:val="00ED3942"/>
    <w:rsid w:val="00ED3AC4"/>
    <w:rsid w:val="00ED4095"/>
    <w:rsid w:val="00ED4DB7"/>
    <w:rsid w:val="00ED5346"/>
    <w:rsid w:val="00ED5C6B"/>
    <w:rsid w:val="00ED62A5"/>
    <w:rsid w:val="00ED6714"/>
    <w:rsid w:val="00ED7B33"/>
    <w:rsid w:val="00ED7E45"/>
    <w:rsid w:val="00EE0267"/>
    <w:rsid w:val="00EE0844"/>
    <w:rsid w:val="00EE1EB9"/>
    <w:rsid w:val="00EE259E"/>
    <w:rsid w:val="00EE2B04"/>
    <w:rsid w:val="00EE2CF2"/>
    <w:rsid w:val="00EE2D55"/>
    <w:rsid w:val="00EE38C6"/>
    <w:rsid w:val="00EE42D4"/>
    <w:rsid w:val="00EE509B"/>
    <w:rsid w:val="00EE51E2"/>
    <w:rsid w:val="00EE5971"/>
    <w:rsid w:val="00EE5A4B"/>
    <w:rsid w:val="00EE71F8"/>
    <w:rsid w:val="00EE7234"/>
    <w:rsid w:val="00EF0CEA"/>
    <w:rsid w:val="00EF0EF7"/>
    <w:rsid w:val="00EF1523"/>
    <w:rsid w:val="00EF194A"/>
    <w:rsid w:val="00EF2122"/>
    <w:rsid w:val="00EF2A83"/>
    <w:rsid w:val="00EF2E02"/>
    <w:rsid w:val="00EF3289"/>
    <w:rsid w:val="00EF344C"/>
    <w:rsid w:val="00EF447A"/>
    <w:rsid w:val="00EF4984"/>
    <w:rsid w:val="00EF650E"/>
    <w:rsid w:val="00EF6AC8"/>
    <w:rsid w:val="00EF7A40"/>
    <w:rsid w:val="00F0004F"/>
    <w:rsid w:val="00F012A2"/>
    <w:rsid w:val="00F01A21"/>
    <w:rsid w:val="00F01AE5"/>
    <w:rsid w:val="00F0208A"/>
    <w:rsid w:val="00F023B2"/>
    <w:rsid w:val="00F02B71"/>
    <w:rsid w:val="00F02CAA"/>
    <w:rsid w:val="00F03D98"/>
    <w:rsid w:val="00F0416F"/>
    <w:rsid w:val="00F043C2"/>
    <w:rsid w:val="00F04AE1"/>
    <w:rsid w:val="00F05E67"/>
    <w:rsid w:val="00F06264"/>
    <w:rsid w:val="00F07032"/>
    <w:rsid w:val="00F070EC"/>
    <w:rsid w:val="00F07E5D"/>
    <w:rsid w:val="00F10DEE"/>
    <w:rsid w:val="00F12401"/>
    <w:rsid w:val="00F12EE0"/>
    <w:rsid w:val="00F13015"/>
    <w:rsid w:val="00F13FEB"/>
    <w:rsid w:val="00F14096"/>
    <w:rsid w:val="00F14148"/>
    <w:rsid w:val="00F1493A"/>
    <w:rsid w:val="00F1600F"/>
    <w:rsid w:val="00F1711E"/>
    <w:rsid w:val="00F17922"/>
    <w:rsid w:val="00F200B4"/>
    <w:rsid w:val="00F21693"/>
    <w:rsid w:val="00F21858"/>
    <w:rsid w:val="00F231CD"/>
    <w:rsid w:val="00F23F2C"/>
    <w:rsid w:val="00F25EA4"/>
    <w:rsid w:val="00F261FB"/>
    <w:rsid w:val="00F26930"/>
    <w:rsid w:val="00F27204"/>
    <w:rsid w:val="00F27912"/>
    <w:rsid w:val="00F279C3"/>
    <w:rsid w:val="00F30878"/>
    <w:rsid w:val="00F31833"/>
    <w:rsid w:val="00F32930"/>
    <w:rsid w:val="00F32C88"/>
    <w:rsid w:val="00F334E5"/>
    <w:rsid w:val="00F341EB"/>
    <w:rsid w:val="00F346DA"/>
    <w:rsid w:val="00F34E01"/>
    <w:rsid w:val="00F350BC"/>
    <w:rsid w:val="00F35EEA"/>
    <w:rsid w:val="00F36B47"/>
    <w:rsid w:val="00F37C1A"/>
    <w:rsid w:val="00F414DD"/>
    <w:rsid w:val="00F41B5F"/>
    <w:rsid w:val="00F42C35"/>
    <w:rsid w:val="00F4339E"/>
    <w:rsid w:val="00F444EB"/>
    <w:rsid w:val="00F44D7C"/>
    <w:rsid w:val="00F460DA"/>
    <w:rsid w:val="00F46F17"/>
    <w:rsid w:val="00F50520"/>
    <w:rsid w:val="00F50788"/>
    <w:rsid w:val="00F51280"/>
    <w:rsid w:val="00F53024"/>
    <w:rsid w:val="00F531F5"/>
    <w:rsid w:val="00F5662B"/>
    <w:rsid w:val="00F56B0F"/>
    <w:rsid w:val="00F5771C"/>
    <w:rsid w:val="00F61228"/>
    <w:rsid w:val="00F61330"/>
    <w:rsid w:val="00F617C5"/>
    <w:rsid w:val="00F62DF7"/>
    <w:rsid w:val="00F62E31"/>
    <w:rsid w:val="00F6389A"/>
    <w:rsid w:val="00F63932"/>
    <w:rsid w:val="00F64FB2"/>
    <w:rsid w:val="00F65826"/>
    <w:rsid w:val="00F658EE"/>
    <w:rsid w:val="00F65BCA"/>
    <w:rsid w:val="00F66E6F"/>
    <w:rsid w:val="00F679C0"/>
    <w:rsid w:val="00F70B63"/>
    <w:rsid w:val="00F71018"/>
    <w:rsid w:val="00F73405"/>
    <w:rsid w:val="00F73476"/>
    <w:rsid w:val="00F73A38"/>
    <w:rsid w:val="00F73C56"/>
    <w:rsid w:val="00F73D9E"/>
    <w:rsid w:val="00F74E36"/>
    <w:rsid w:val="00F74F02"/>
    <w:rsid w:val="00F75E56"/>
    <w:rsid w:val="00F761D4"/>
    <w:rsid w:val="00F7641D"/>
    <w:rsid w:val="00F76B7D"/>
    <w:rsid w:val="00F77ACE"/>
    <w:rsid w:val="00F77E33"/>
    <w:rsid w:val="00F8116E"/>
    <w:rsid w:val="00F813E6"/>
    <w:rsid w:val="00F815EB"/>
    <w:rsid w:val="00F82800"/>
    <w:rsid w:val="00F83799"/>
    <w:rsid w:val="00F84479"/>
    <w:rsid w:val="00F8458B"/>
    <w:rsid w:val="00F8465E"/>
    <w:rsid w:val="00F8651B"/>
    <w:rsid w:val="00F86EC2"/>
    <w:rsid w:val="00F87BA5"/>
    <w:rsid w:val="00F904B3"/>
    <w:rsid w:val="00F905FE"/>
    <w:rsid w:val="00F91EDB"/>
    <w:rsid w:val="00F92958"/>
    <w:rsid w:val="00F92F29"/>
    <w:rsid w:val="00F931D0"/>
    <w:rsid w:val="00F933C3"/>
    <w:rsid w:val="00F94022"/>
    <w:rsid w:val="00F94529"/>
    <w:rsid w:val="00F94A83"/>
    <w:rsid w:val="00F9584A"/>
    <w:rsid w:val="00F9704B"/>
    <w:rsid w:val="00F974C8"/>
    <w:rsid w:val="00FA119F"/>
    <w:rsid w:val="00FA1C5D"/>
    <w:rsid w:val="00FA1DE7"/>
    <w:rsid w:val="00FA250A"/>
    <w:rsid w:val="00FA2F0C"/>
    <w:rsid w:val="00FA3059"/>
    <w:rsid w:val="00FA520D"/>
    <w:rsid w:val="00FA6444"/>
    <w:rsid w:val="00FA659F"/>
    <w:rsid w:val="00FA6CF5"/>
    <w:rsid w:val="00FB01F6"/>
    <w:rsid w:val="00FB0351"/>
    <w:rsid w:val="00FB09F7"/>
    <w:rsid w:val="00FB0DFB"/>
    <w:rsid w:val="00FB10D9"/>
    <w:rsid w:val="00FB1172"/>
    <w:rsid w:val="00FB1E70"/>
    <w:rsid w:val="00FB21EB"/>
    <w:rsid w:val="00FB2505"/>
    <w:rsid w:val="00FB2869"/>
    <w:rsid w:val="00FB2A97"/>
    <w:rsid w:val="00FB36BC"/>
    <w:rsid w:val="00FB3A58"/>
    <w:rsid w:val="00FB4093"/>
    <w:rsid w:val="00FB42AC"/>
    <w:rsid w:val="00FB5871"/>
    <w:rsid w:val="00FB5891"/>
    <w:rsid w:val="00FB68B7"/>
    <w:rsid w:val="00FB7C31"/>
    <w:rsid w:val="00FB7C34"/>
    <w:rsid w:val="00FC14B7"/>
    <w:rsid w:val="00FC14F5"/>
    <w:rsid w:val="00FC1D84"/>
    <w:rsid w:val="00FC1D86"/>
    <w:rsid w:val="00FC1F8F"/>
    <w:rsid w:val="00FC3BB9"/>
    <w:rsid w:val="00FC4A19"/>
    <w:rsid w:val="00FC4C00"/>
    <w:rsid w:val="00FC542E"/>
    <w:rsid w:val="00FC572E"/>
    <w:rsid w:val="00FC5782"/>
    <w:rsid w:val="00FC5915"/>
    <w:rsid w:val="00FC5DC3"/>
    <w:rsid w:val="00FC603D"/>
    <w:rsid w:val="00FC6350"/>
    <w:rsid w:val="00FC6F8E"/>
    <w:rsid w:val="00FC7535"/>
    <w:rsid w:val="00FC797E"/>
    <w:rsid w:val="00FD06E1"/>
    <w:rsid w:val="00FD071E"/>
    <w:rsid w:val="00FD1AF1"/>
    <w:rsid w:val="00FD2526"/>
    <w:rsid w:val="00FD2A48"/>
    <w:rsid w:val="00FD3FEE"/>
    <w:rsid w:val="00FD729F"/>
    <w:rsid w:val="00FD79F5"/>
    <w:rsid w:val="00FD7DCE"/>
    <w:rsid w:val="00FE0186"/>
    <w:rsid w:val="00FE0BBE"/>
    <w:rsid w:val="00FE1DA4"/>
    <w:rsid w:val="00FE2811"/>
    <w:rsid w:val="00FE384D"/>
    <w:rsid w:val="00FE4108"/>
    <w:rsid w:val="00FE4401"/>
    <w:rsid w:val="00FE4464"/>
    <w:rsid w:val="00FE47BF"/>
    <w:rsid w:val="00FE508A"/>
    <w:rsid w:val="00FE6BFB"/>
    <w:rsid w:val="00FE70A5"/>
    <w:rsid w:val="00FE74D8"/>
    <w:rsid w:val="00FE7514"/>
    <w:rsid w:val="00FF0311"/>
    <w:rsid w:val="00FF0424"/>
    <w:rsid w:val="00FF0455"/>
    <w:rsid w:val="00FF080D"/>
    <w:rsid w:val="00FF09EA"/>
    <w:rsid w:val="00FF0CD2"/>
    <w:rsid w:val="00FF0E22"/>
    <w:rsid w:val="00FF1EF7"/>
    <w:rsid w:val="00FF2062"/>
    <w:rsid w:val="00FF2B05"/>
    <w:rsid w:val="00FF34D2"/>
    <w:rsid w:val="00FF4523"/>
    <w:rsid w:val="00FF4626"/>
    <w:rsid w:val="00FF46BE"/>
    <w:rsid w:val="00FF492D"/>
    <w:rsid w:val="00FF6AF6"/>
    <w:rsid w:val="00FF6C66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d8,#0000d0,#000092,#000064"/>
    </o:shapedefaults>
    <o:shapelayout v:ext="edit">
      <o:idmap v:ext="edit" data="1"/>
    </o:shapelayout>
  </w:shapeDefaults>
  <w:decimalSymbol w:val="."/>
  <w:listSeparator w:val=","/>
  <w14:docId w14:val="32740E61"/>
  <w15:docId w15:val="{19A349CB-43C4-48F8-B272-B9434B9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E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930BA"/>
    <w:pPr>
      <w:keepNext/>
      <w:spacing w:line="240" w:lineRule="atLeast"/>
      <w:ind w:left="812" w:hanging="812"/>
      <w:jc w:val="center"/>
      <w:outlineLvl w:val="0"/>
    </w:pPr>
    <w:rPr>
      <w:b/>
      <w:spacing w:val="-5"/>
      <w:szCs w:val="20"/>
    </w:rPr>
  </w:style>
  <w:style w:type="paragraph" w:styleId="20">
    <w:name w:val="heading 2"/>
    <w:basedOn w:val="a"/>
    <w:next w:val="a"/>
    <w:link w:val="21"/>
    <w:qFormat/>
    <w:rsid w:val="008930BA"/>
    <w:pPr>
      <w:keepNext/>
      <w:spacing w:line="280" w:lineRule="atLeast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930BA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qFormat/>
    <w:rsid w:val="00870465"/>
    <w:pPr>
      <w:keepNext/>
      <w:keepLines/>
      <w:spacing w:before="280" w:after="290" w:line="376" w:lineRule="auto"/>
      <w:ind w:left="864" w:hanging="864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0465"/>
    <w:pPr>
      <w:keepNext/>
      <w:keepLines/>
      <w:widowControl/>
      <w:spacing w:before="280" w:after="290" w:line="376" w:lineRule="auto"/>
      <w:ind w:left="1008" w:hanging="1008"/>
      <w:jc w:val="left"/>
      <w:outlineLvl w:val="4"/>
    </w:pPr>
    <w:rPr>
      <w:rFonts w:ascii="宋体" w:hAnsi="宋体" w:cs="宋体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870465"/>
    <w:pPr>
      <w:keepNext/>
      <w:keepLines/>
      <w:widowControl/>
      <w:spacing w:before="240" w:after="64" w:line="320" w:lineRule="auto"/>
      <w:ind w:left="1152" w:hanging="1152"/>
      <w:jc w:val="left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870465"/>
    <w:pPr>
      <w:keepNext/>
      <w:keepLines/>
      <w:widowControl/>
      <w:spacing w:before="240" w:after="64" w:line="320" w:lineRule="auto"/>
      <w:ind w:left="1296" w:hanging="1296"/>
      <w:jc w:val="left"/>
      <w:outlineLvl w:val="6"/>
    </w:pPr>
    <w:rPr>
      <w:rFonts w:ascii="宋体" w:hAnsi="宋体" w:cs="宋体"/>
      <w:b/>
      <w:bCs/>
      <w:kern w:val="0"/>
      <w:sz w:val="24"/>
    </w:rPr>
  </w:style>
  <w:style w:type="paragraph" w:styleId="8">
    <w:name w:val="heading 8"/>
    <w:basedOn w:val="a"/>
    <w:next w:val="a"/>
    <w:link w:val="80"/>
    <w:unhideWhenUsed/>
    <w:qFormat/>
    <w:rsid w:val="0087046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qFormat/>
    <w:rsid w:val="00870465"/>
    <w:pPr>
      <w:keepNext/>
      <w:keepLines/>
      <w:widowControl/>
      <w:spacing w:before="240" w:after="64" w:line="320" w:lineRule="auto"/>
      <w:ind w:left="1584" w:hanging="1584"/>
      <w:jc w:val="left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E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18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link w:val="a8"/>
    <w:rsid w:val="00184E69"/>
    <w:pPr>
      <w:spacing w:line="360" w:lineRule="auto"/>
    </w:pPr>
    <w:rPr>
      <w:sz w:val="24"/>
    </w:rPr>
  </w:style>
  <w:style w:type="paragraph" w:styleId="a9">
    <w:name w:val="Date"/>
    <w:basedOn w:val="a"/>
    <w:next w:val="a"/>
    <w:rsid w:val="00184E69"/>
    <w:pPr>
      <w:ind w:leftChars="2500" w:left="100"/>
    </w:pPr>
    <w:rPr>
      <w:sz w:val="24"/>
    </w:rPr>
  </w:style>
  <w:style w:type="paragraph" w:styleId="aa">
    <w:name w:val="Body Text Indent"/>
    <w:basedOn w:val="a"/>
    <w:rsid w:val="00184E69"/>
    <w:pPr>
      <w:spacing w:line="360" w:lineRule="auto"/>
      <w:ind w:left="1133" w:hangingChars="472" w:hanging="1133"/>
    </w:pPr>
    <w:rPr>
      <w:sz w:val="24"/>
    </w:rPr>
  </w:style>
  <w:style w:type="paragraph" w:styleId="22">
    <w:name w:val="Body Text Indent 2"/>
    <w:basedOn w:val="a"/>
    <w:rsid w:val="00184E69"/>
    <w:pPr>
      <w:spacing w:line="360" w:lineRule="auto"/>
      <w:ind w:leftChars="540" w:left="1134" w:firstLineChars="11" w:firstLine="26"/>
    </w:pPr>
    <w:rPr>
      <w:sz w:val="24"/>
    </w:rPr>
  </w:style>
  <w:style w:type="character" w:styleId="ab">
    <w:name w:val="page number"/>
    <w:basedOn w:val="a0"/>
    <w:rsid w:val="00184E69"/>
  </w:style>
  <w:style w:type="paragraph" w:styleId="31">
    <w:name w:val="Body Text Indent 3"/>
    <w:basedOn w:val="a"/>
    <w:link w:val="32"/>
    <w:rsid w:val="00184E69"/>
    <w:pPr>
      <w:spacing w:line="360" w:lineRule="auto"/>
      <w:ind w:left="720" w:hangingChars="300" w:hanging="720"/>
    </w:pPr>
    <w:rPr>
      <w:sz w:val="24"/>
    </w:rPr>
  </w:style>
  <w:style w:type="paragraph" w:styleId="ac">
    <w:name w:val="Normal Indent"/>
    <w:basedOn w:val="a"/>
    <w:rsid w:val="00184E69"/>
    <w:pPr>
      <w:spacing w:line="360" w:lineRule="atLeast"/>
      <w:ind w:firstLine="420"/>
    </w:pPr>
    <w:rPr>
      <w:rFonts w:eastAsia="黑体"/>
      <w:szCs w:val="20"/>
    </w:rPr>
  </w:style>
  <w:style w:type="character" w:styleId="ad">
    <w:name w:val="annotation reference"/>
    <w:rsid w:val="00184E69"/>
    <w:rPr>
      <w:sz w:val="21"/>
      <w:szCs w:val="21"/>
    </w:rPr>
  </w:style>
  <w:style w:type="paragraph" w:styleId="ae">
    <w:name w:val="annotation text"/>
    <w:basedOn w:val="a"/>
    <w:link w:val="af"/>
    <w:rsid w:val="00184E69"/>
    <w:pPr>
      <w:jc w:val="left"/>
    </w:pPr>
  </w:style>
  <w:style w:type="paragraph" w:styleId="af0">
    <w:name w:val="annotation subject"/>
    <w:basedOn w:val="ae"/>
    <w:next w:val="ae"/>
    <w:semiHidden/>
    <w:rsid w:val="00184E69"/>
    <w:rPr>
      <w:b/>
      <w:bCs/>
    </w:rPr>
  </w:style>
  <w:style w:type="paragraph" w:styleId="af1">
    <w:name w:val="Balloon Text"/>
    <w:basedOn w:val="a"/>
    <w:link w:val="af2"/>
    <w:uiPriority w:val="99"/>
    <w:semiHidden/>
    <w:rsid w:val="00184E69"/>
    <w:rPr>
      <w:sz w:val="18"/>
      <w:szCs w:val="18"/>
    </w:rPr>
  </w:style>
  <w:style w:type="table" w:styleId="af3">
    <w:name w:val="Table Grid"/>
    <w:basedOn w:val="a1"/>
    <w:uiPriority w:val="59"/>
    <w:rsid w:val="00C41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眉 字符"/>
    <w:link w:val="a3"/>
    <w:uiPriority w:val="99"/>
    <w:rsid w:val="00123D88"/>
    <w:rPr>
      <w:kern w:val="2"/>
      <w:sz w:val="18"/>
      <w:szCs w:val="18"/>
    </w:rPr>
  </w:style>
  <w:style w:type="character" w:customStyle="1" w:styleId="10">
    <w:name w:val="标题 1 字符"/>
    <w:link w:val="1"/>
    <w:rsid w:val="008930BA"/>
    <w:rPr>
      <w:b/>
      <w:spacing w:val="-5"/>
      <w:kern w:val="2"/>
      <w:sz w:val="21"/>
    </w:rPr>
  </w:style>
  <w:style w:type="character" w:customStyle="1" w:styleId="21">
    <w:name w:val="标题 2 字符"/>
    <w:link w:val="20"/>
    <w:rsid w:val="008930BA"/>
    <w:rPr>
      <w:kern w:val="2"/>
      <w:sz w:val="21"/>
    </w:rPr>
  </w:style>
  <w:style w:type="character" w:customStyle="1" w:styleId="30">
    <w:name w:val="标题 3 字符"/>
    <w:link w:val="3"/>
    <w:rsid w:val="008930BA"/>
    <w:rPr>
      <w:bCs/>
      <w:kern w:val="2"/>
      <w:sz w:val="21"/>
      <w:szCs w:val="32"/>
    </w:rPr>
  </w:style>
  <w:style w:type="character" w:styleId="af4">
    <w:name w:val="Strong"/>
    <w:qFormat/>
    <w:rsid w:val="008930BA"/>
    <w:rPr>
      <w:b/>
      <w:bCs/>
    </w:rPr>
  </w:style>
  <w:style w:type="character" w:customStyle="1" w:styleId="a6">
    <w:name w:val="页脚 字符"/>
    <w:link w:val="a5"/>
    <w:uiPriority w:val="99"/>
    <w:rsid w:val="008930BA"/>
    <w:rPr>
      <w:kern w:val="2"/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8930BA"/>
    <w:rPr>
      <w:kern w:val="2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8930BA"/>
    <w:pPr>
      <w:ind w:firstLineChars="200" w:firstLine="420"/>
    </w:pPr>
  </w:style>
  <w:style w:type="character" w:customStyle="1" w:styleId="a8">
    <w:name w:val="正文文本 字符"/>
    <w:link w:val="a7"/>
    <w:rsid w:val="008930BA"/>
    <w:rPr>
      <w:kern w:val="2"/>
      <w:sz w:val="24"/>
      <w:szCs w:val="24"/>
    </w:rPr>
  </w:style>
  <w:style w:type="paragraph" w:styleId="TOC1">
    <w:name w:val="toc 1"/>
    <w:basedOn w:val="a"/>
    <w:next w:val="a"/>
    <w:autoRedefine/>
    <w:uiPriority w:val="39"/>
    <w:unhideWhenUsed/>
    <w:qFormat/>
    <w:rsid w:val="006451BE"/>
    <w:pPr>
      <w:tabs>
        <w:tab w:val="left" w:pos="840"/>
        <w:tab w:val="left" w:pos="8931"/>
      </w:tabs>
      <w:spacing w:line="360" w:lineRule="exact"/>
    </w:pPr>
  </w:style>
  <w:style w:type="paragraph" w:styleId="TOC2">
    <w:name w:val="toc 2"/>
    <w:basedOn w:val="a"/>
    <w:next w:val="a"/>
    <w:autoRedefine/>
    <w:uiPriority w:val="39"/>
    <w:unhideWhenUsed/>
    <w:qFormat/>
    <w:rsid w:val="006451BE"/>
    <w:pPr>
      <w:tabs>
        <w:tab w:val="left" w:pos="840"/>
        <w:tab w:val="right" w:leader="hyphen" w:pos="9072"/>
      </w:tabs>
    </w:pPr>
  </w:style>
  <w:style w:type="paragraph" w:styleId="TOC3">
    <w:name w:val="toc 3"/>
    <w:basedOn w:val="a"/>
    <w:next w:val="a"/>
    <w:autoRedefine/>
    <w:uiPriority w:val="39"/>
    <w:unhideWhenUsed/>
    <w:qFormat/>
    <w:rsid w:val="008930BA"/>
    <w:pPr>
      <w:tabs>
        <w:tab w:val="left" w:pos="840"/>
        <w:tab w:val="right" w:leader="hyphen" w:pos="9060"/>
      </w:tabs>
    </w:pPr>
  </w:style>
  <w:style w:type="character" w:styleId="af7">
    <w:name w:val="Hyperlink"/>
    <w:uiPriority w:val="99"/>
    <w:unhideWhenUsed/>
    <w:rsid w:val="008930BA"/>
    <w:rPr>
      <w:color w:val="0000FF"/>
      <w:u w:val="single"/>
    </w:rPr>
  </w:style>
  <w:style w:type="paragraph" w:customStyle="1" w:styleId="reader-word-layer">
    <w:name w:val="reader-word-layer"/>
    <w:basedOn w:val="a"/>
    <w:rsid w:val="00893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Revision"/>
    <w:hidden/>
    <w:uiPriority w:val="99"/>
    <w:semiHidden/>
    <w:rsid w:val="00A37EEA"/>
    <w:rPr>
      <w:kern w:val="2"/>
      <w:sz w:val="21"/>
      <w:szCs w:val="24"/>
    </w:rPr>
  </w:style>
  <w:style w:type="character" w:customStyle="1" w:styleId="af6">
    <w:name w:val="列表段落 字符"/>
    <w:link w:val="af5"/>
    <w:uiPriority w:val="34"/>
    <w:rsid w:val="00550B27"/>
    <w:rPr>
      <w:kern w:val="2"/>
      <w:sz w:val="21"/>
      <w:szCs w:val="24"/>
    </w:rPr>
  </w:style>
  <w:style w:type="paragraph" w:customStyle="1" w:styleId="af9">
    <w:name w:val="验证正文"/>
    <w:basedOn w:val="af5"/>
    <w:link w:val="Char"/>
    <w:qFormat/>
    <w:rsid w:val="00550B27"/>
    <w:pPr>
      <w:spacing w:line="360" w:lineRule="exact"/>
      <w:ind w:leftChars="200" w:left="200" w:firstLineChars="0" w:firstLine="0"/>
    </w:pPr>
  </w:style>
  <w:style w:type="character" w:customStyle="1" w:styleId="Char">
    <w:name w:val="验证正文 Char"/>
    <w:link w:val="af9"/>
    <w:rsid w:val="00550B27"/>
    <w:rPr>
      <w:kern w:val="2"/>
      <w:sz w:val="21"/>
      <w:szCs w:val="24"/>
    </w:rPr>
  </w:style>
  <w:style w:type="paragraph" w:customStyle="1" w:styleId="afa">
    <w:name w:val="正文表头"/>
    <w:basedOn w:val="a"/>
    <w:link w:val="Char0"/>
    <w:qFormat/>
    <w:rsid w:val="00550B27"/>
    <w:pPr>
      <w:widowControl/>
      <w:spacing w:afterLines="50"/>
      <w:jc w:val="center"/>
    </w:pPr>
  </w:style>
  <w:style w:type="character" w:customStyle="1" w:styleId="Char0">
    <w:name w:val="正文表头 Char"/>
    <w:basedOn w:val="Char"/>
    <w:link w:val="afa"/>
    <w:rsid w:val="00550B27"/>
    <w:rPr>
      <w:kern w:val="2"/>
      <w:sz w:val="21"/>
      <w:szCs w:val="24"/>
    </w:rPr>
  </w:style>
  <w:style w:type="paragraph" w:customStyle="1" w:styleId="11">
    <w:name w:val="列出段落1"/>
    <w:basedOn w:val="a"/>
    <w:rsid w:val="008A15DB"/>
    <w:pPr>
      <w:ind w:firstLineChars="200" w:firstLine="420"/>
    </w:pPr>
    <w:rPr>
      <w:b/>
      <w:bCs/>
      <w:kern w:val="44"/>
      <w:sz w:val="24"/>
      <w:szCs w:val="44"/>
    </w:rPr>
  </w:style>
  <w:style w:type="paragraph" w:customStyle="1" w:styleId="Default">
    <w:name w:val="Default"/>
    <w:rsid w:val="005316C0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f">
    <w:name w:val="批注文字 字符"/>
    <w:link w:val="ae"/>
    <w:rsid w:val="005316C0"/>
    <w:rPr>
      <w:kern w:val="2"/>
      <w:sz w:val="21"/>
      <w:szCs w:val="24"/>
    </w:rPr>
  </w:style>
  <w:style w:type="paragraph" w:customStyle="1" w:styleId="2">
    <w:name w:val="样式2"/>
    <w:basedOn w:val="a"/>
    <w:rsid w:val="006C1CBB"/>
    <w:pPr>
      <w:numPr>
        <w:numId w:val="1"/>
      </w:numPr>
      <w:spacing w:line="360" w:lineRule="auto"/>
    </w:pPr>
    <w:rPr>
      <w:sz w:val="24"/>
    </w:rPr>
  </w:style>
  <w:style w:type="character" w:customStyle="1" w:styleId="tpccontent1">
    <w:name w:val="tpc_content1"/>
    <w:rsid w:val="00740ED9"/>
    <w:rPr>
      <w:sz w:val="20"/>
      <w:szCs w:val="20"/>
    </w:rPr>
  </w:style>
  <w:style w:type="character" w:customStyle="1" w:styleId="32">
    <w:name w:val="正文文本缩进 3 字符"/>
    <w:link w:val="31"/>
    <w:rsid w:val="00C00438"/>
    <w:rPr>
      <w:kern w:val="2"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644281"/>
    <w:pPr>
      <w:ind w:leftChars="600" w:left="1260"/>
    </w:pPr>
    <w:rPr>
      <w:rFonts w:ascii="Calibri" w:hAnsi="Calibri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644281"/>
    <w:pPr>
      <w:ind w:leftChars="800" w:left="1680"/>
    </w:pPr>
    <w:rPr>
      <w:rFonts w:ascii="Calibri" w:hAnsi="Calibri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644281"/>
    <w:pPr>
      <w:ind w:leftChars="1000" w:left="2100"/>
    </w:pPr>
    <w:rPr>
      <w:rFonts w:ascii="Calibri" w:hAnsi="Calibri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644281"/>
    <w:pPr>
      <w:ind w:leftChars="1200" w:left="2520"/>
    </w:pPr>
    <w:rPr>
      <w:rFonts w:ascii="Calibri" w:hAnsi="Calibri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644281"/>
    <w:pPr>
      <w:ind w:leftChars="1400" w:left="2940"/>
    </w:pPr>
    <w:rPr>
      <w:rFonts w:ascii="Calibri" w:hAnsi="Calibri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644281"/>
    <w:pPr>
      <w:ind w:leftChars="1600" w:left="336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862A5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15">
    <w:name w:val="15"/>
    <w:basedOn w:val="a0"/>
    <w:rsid w:val="005419DD"/>
    <w:rPr>
      <w:rFonts w:ascii="Times New Roman" w:hAnsi="Times New Roman" w:cs="Times New Roman" w:hint="default"/>
      <w:kern w:val="2"/>
      <w:sz w:val="21"/>
      <w:szCs w:val="21"/>
    </w:rPr>
  </w:style>
  <w:style w:type="character" w:styleId="afb">
    <w:name w:val="FollowedHyperlink"/>
    <w:basedOn w:val="a0"/>
    <w:rsid w:val="00834A94"/>
    <w:rPr>
      <w:color w:val="800080"/>
      <w:u w:val="single"/>
    </w:rPr>
  </w:style>
  <w:style w:type="paragraph" w:styleId="afc">
    <w:name w:val="Document Map"/>
    <w:basedOn w:val="a"/>
    <w:link w:val="afd"/>
    <w:rsid w:val="005967B3"/>
    <w:rPr>
      <w:rFonts w:ascii="宋体"/>
      <w:sz w:val="18"/>
      <w:szCs w:val="18"/>
    </w:rPr>
  </w:style>
  <w:style w:type="character" w:customStyle="1" w:styleId="afd">
    <w:name w:val="文档结构图 字符"/>
    <w:basedOn w:val="a0"/>
    <w:link w:val="afc"/>
    <w:rsid w:val="005967B3"/>
    <w:rPr>
      <w:rFonts w:ascii="宋体"/>
      <w:kern w:val="2"/>
      <w:sz w:val="18"/>
      <w:szCs w:val="18"/>
    </w:rPr>
  </w:style>
  <w:style w:type="character" w:customStyle="1" w:styleId="80">
    <w:name w:val="标题 8 字符"/>
    <w:basedOn w:val="a0"/>
    <w:link w:val="8"/>
    <w:semiHidden/>
    <w:rsid w:val="0087046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标题 4 字符"/>
    <w:basedOn w:val="a0"/>
    <w:link w:val="4"/>
    <w:rsid w:val="00870465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870465"/>
    <w:rPr>
      <w:rFonts w:ascii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870465"/>
    <w:rPr>
      <w:rFonts w:ascii="Cambria" w:hAnsi="Cambria"/>
      <w:b/>
      <w:bCs/>
      <w:sz w:val="24"/>
      <w:szCs w:val="24"/>
    </w:rPr>
  </w:style>
  <w:style w:type="character" w:customStyle="1" w:styleId="70">
    <w:name w:val="标题 7 字符"/>
    <w:basedOn w:val="a0"/>
    <w:link w:val="7"/>
    <w:rsid w:val="00870465"/>
    <w:rPr>
      <w:rFonts w:ascii="宋体" w:hAnsi="宋体" w:cs="宋体"/>
      <w:b/>
      <w:bCs/>
      <w:sz w:val="24"/>
      <w:szCs w:val="24"/>
    </w:rPr>
  </w:style>
  <w:style w:type="character" w:customStyle="1" w:styleId="90">
    <w:name w:val="标题 9 字符"/>
    <w:basedOn w:val="a0"/>
    <w:link w:val="9"/>
    <w:rsid w:val="00870465"/>
    <w:rPr>
      <w:rFonts w:ascii="Cambria" w:hAnsi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4C6F-04C8-4435-875F-CEBFB6A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217</Words>
  <Characters>1238</Characters>
  <Application>Microsoft Office Word</Application>
  <DocSecurity>0</DocSecurity>
  <Lines>10</Lines>
  <Paragraphs>2</Paragraphs>
  <ScaleCrop>false</ScaleCrop>
  <Company>cpri</Company>
  <LinksUpToDate>false</LinksUpToDate>
  <CharactersWithSpaces>1453</CharactersWithSpaces>
  <SharedDoc>false</SharedDoc>
  <HLinks>
    <vt:vector size="96" baseType="variant"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_Toc414031940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_Toc414031939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_Toc414031938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_Toc414031937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_Toc414031901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_Toc414031895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_Toc414031871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_Toc414031870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_Toc414031869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_Toc414031868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_Toc414031867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_Toc414031866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_Toc414031865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_Toc414031864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_Toc414031863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_Toc414031861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　　目</dc:title>
  <dc:subject/>
  <dc:creator>综合办01</dc:creator>
  <cp:keywords/>
  <dc:description/>
  <cp:lastModifiedBy>tmj</cp:lastModifiedBy>
  <cp:revision>45</cp:revision>
  <cp:lastPrinted>2016-08-31T07:47:00Z</cp:lastPrinted>
  <dcterms:created xsi:type="dcterms:W3CDTF">2018-07-19T03:18:00Z</dcterms:created>
  <dcterms:modified xsi:type="dcterms:W3CDTF">2018-07-25T08:37:00Z</dcterms:modified>
</cp:coreProperties>
</file>